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2F" w:rsidRDefault="003E1FFB">
      <w:pPr>
        <w:pStyle w:val="1"/>
        <w:spacing w:before="76"/>
        <w:ind w:left="246" w:right="264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3E1FFB">
      <w:pPr>
        <w:spacing w:before="231"/>
        <w:ind w:left="246" w:right="263"/>
        <w:jc w:val="center"/>
        <w:rPr>
          <w:b/>
          <w:sz w:val="24"/>
        </w:rPr>
      </w:pPr>
      <w:r>
        <w:rPr>
          <w:b/>
          <w:sz w:val="24"/>
        </w:rPr>
        <w:t>ЗАҢ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884C2F" w:rsidRDefault="00884C2F">
      <w:pPr>
        <w:pStyle w:val="a3"/>
        <w:rPr>
          <w:b/>
        </w:rPr>
      </w:pPr>
    </w:p>
    <w:p w:rsidR="00884C2F" w:rsidRDefault="003E1FFB">
      <w:pPr>
        <w:pStyle w:val="1"/>
        <w:ind w:left="243" w:right="265"/>
        <w:jc w:val="center"/>
      </w:pPr>
      <w:r>
        <w:t>Қылмыстық</w:t>
      </w:r>
      <w:r>
        <w:rPr>
          <w:spacing w:val="-3"/>
        </w:rPr>
        <w:t xml:space="preserve"> </w:t>
      </w:r>
      <w:r>
        <w:t>құқық,</w:t>
      </w:r>
      <w:r>
        <w:rPr>
          <w:spacing w:val="-3"/>
        </w:rPr>
        <w:t xml:space="preserve"> </w:t>
      </w:r>
      <w:r>
        <w:t>қылмыстық</w:t>
      </w:r>
      <w:r>
        <w:rPr>
          <w:spacing w:val="-3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жүргізу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криминалистика</w:t>
      </w:r>
      <w:r>
        <w:rPr>
          <w:spacing w:val="-6"/>
        </w:rPr>
        <w:t xml:space="preserve"> </w:t>
      </w:r>
      <w:r>
        <w:t>кафедрасы</w:t>
      </w: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spacing w:before="7"/>
        <w:rPr>
          <w:b/>
          <w:sz w:val="23"/>
        </w:rPr>
      </w:pPr>
    </w:p>
    <w:p w:rsidR="00884C2F" w:rsidRPr="00DF3DA2" w:rsidRDefault="003E1FFB">
      <w:pPr>
        <w:spacing w:line="256" w:lineRule="auto"/>
        <w:ind w:left="246" w:right="265"/>
        <w:jc w:val="center"/>
        <w:rPr>
          <w:b/>
          <w:sz w:val="24"/>
        </w:rPr>
      </w:pPr>
      <w:r>
        <w:rPr>
          <w:b/>
          <w:sz w:val="24"/>
        </w:rPr>
        <w:t>«</w:t>
      </w:r>
      <w:r w:rsidRPr="00DF3DA2">
        <w:rPr>
          <w:b/>
          <w:sz w:val="24"/>
        </w:rPr>
        <w:t>6В030100 – Құқықтану»,</w:t>
      </w:r>
      <w:r w:rsidRPr="00DF3DA2">
        <w:rPr>
          <w:b/>
          <w:spacing w:val="1"/>
          <w:sz w:val="24"/>
        </w:rPr>
        <w:t xml:space="preserve"> </w:t>
      </w:r>
      <w:r w:rsidRPr="00DF3DA2">
        <w:rPr>
          <w:b/>
          <w:sz w:val="24"/>
        </w:rPr>
        <w:t>«6В030300 – Құқық қорғау қызметі» мамандығы бойынша</w:t>
      </w:r>
      <w:r w:rsidRPr="00DF3DA2">
        <w:rPr>
          <w:b/>
          <w:spacing w:val="-57"/>
          <w:sz w:val="24"/>
        </w:rPr>
        <w:t xml:space="preserve"> </w:t>
      </w:r>
      <w:r w:rsidR="00DF3DA2" w:rsidRPr="00DF3DA2">
        <w:rPr>
          <w:b/>
          <w:spacing w:val="-57"/>
          <w:sz w:val="24"/>
        </w:rPr>
        <w:t>Қ</w:t>
      </w:r>
      <w:r w:rsidRPr="00DF3DA2">
        <w:rPr>
          <w:b/>
          <w:sz w:val="24"/>
        </w:rPr>
        <w:t>ылмыстық</w:t>
      </w:r>
      <w:r w:rsidRPr="00DF3DA2">
        <w:rPr>
          <w:b/>
          <w:spacing w:val="-1"/>
          <w:sz w:val="24"/>
        </w:rPr>
        <w:t xml:space="preserve"> </w:t>
      </w:r>
      <w:r w:rsidRPr="00DF3DA2">
        <w:rPr>
          <w:b/>
          <w:sz w:val="24"/>
        </w:rPr>
        <w:t>іс</w:t>
      </w:r>
      <w:r w:rsidRPr="00DF3DA2">
        <w:rPr>
          <w:b/>
          <w:spacing w:val="-1"/>
          <w:sz w:val="24"/>
        </w:rPr>
        <w:t xml:space="preserve"> </w:t>
      </w:r>
      <w:r w:rsidRPr="00DF3DA2">
        <w:rPr>
          <w:b/>
          <w:sz w:val="24"/>
        </w:rPr>
        <w:t>жүргізу құқығы</w:t>
      </w:r>
    </w:p>
    <w:p w:rsidR="00884C2F" w:rsidRDefault="00DF3DA2">
      <w:pPr>
        <w:pStyle w:val="1"/>
        <w:spacing w:line="257" w:lineRule="exact"/>
        <w:ind w:left="246" w:right="263"/>
        <w:jc w:val="center"/>
      </w:pPr>
      <w:r w:rsidRPr="00DF3DA2">
        <w:t>(Ж</w:t>
      </w:r>
      <w:r w:rsidR="003E1FFB" w:rsidRPr="00DF3DA2">
        <w:t>алпы</w:t>
      </w:r>
      <w:r w:rsidR="003E1FFB" w:rsidRPr="00DF3DA2">
        <w:rPr>
          <w:spacing w:val="2"/>
        </w:rPr>
        <w:t xml:space="preserve"> </w:t>
      </w:r>
      <w:r w:rsidRPr="00DF3DA2">
        <w:t>бө</w:t>
      </w:r>
      <w:r w:rsidR="003E1FFB" w:rsidRPr="00DF3DA2">
        <w:t>лім)</w:t>
      </w:r>
      <w:r w:rsidRPr="00DF3DA2">
        <w:t xml:space="preserve">, </w:t>
      </w:r>
      <w:r w:rsidRPr="00DF3DA2">
        <w:rPr>
          <w:sz w:val="20"/>
          <w:szCs w:val="20"/>
        </w:rPr>
        <w:t>Қазақстан Республикасының қылмыстық іс жүргізу құқығы (Жалпы бөлім)</w:t>
      </w:r>
      <w:r w:rsidRPr="00D34F8F">
        <w:rPr>
          <w:b w:val="0"/>
          <w:sz w:val="20"/>
          <w:szCs w:val="20"/>
        </w:rPr>
        <w:t xml:space="preserve"> </w:t>
      </w:r>
      <w:r w:rsidR="003E1FFB">
        <w:rPr>
          <w:spacing w:val="2"/>
        </w:rPr>
        <w:t xml:space="preserve"> </w:t>
      </w:r>
      <w:r>
        <w:t>пәндері</w:t>
      </w:r>
      <w:r w:rsidR="003E1FFB">
        <w:t>нен</w:t>
      </w:r>
    </w:p>
    <w:p w:rsidR="00884C2F" w:rsidRDefault="00884C2F">
      <w:pPr>
        <w:pStyle w:val="a3"/>
        <w:rPr>
          <w:b/>
        </w:rPr>
      </w:pPr>
    </w:p>
    <w:p w:rsidR="00884C2F" w:rsidRDefault="003E1FFB">
      <w:pPr>
        <w:ind w:left="244" w:right="265"/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D97B38" w:rsidRDefault="00D97B38">
      <w:pPr>
        <w:pStyle w:val="a3"/>
        <w:rPr>
          <w:b/>
          <w:sz w:val="26"/>
        </w:rPr>
      </w:pPr>
    </w:p>
    <w:p w:rsidR="00D97B38" w:rsidRDefault="00D97B38">
      <w:pPr>
        <w:pStyle w:val="a3"/>
        <w:rPr>
          <w:b/>
          <w:sz w:val="26"/>
        </w:rPr>
      </w:pPr>
    </w:p>
    <w:p w:rsidR="00D97B38" w:rsidRDefault="00D97B38">
      <w:pPr>
        <w:pStyle w:val="a3"/>
        <w:rPr>
          <w:b/>
          <w:sz w:val="26"/>
        </w:rPr>
      </w:pPr>
    </w:p>
    <w:p w:rsidR="00D97B38" w:rsidRDefault="00D97B38">
      <w:pPr>
        <w:pStyle w:val="a3"/>
        <w:rPr>
          <w:b/>
          <w:sz w:val="26"/>
        </w:rPr>
      </w:pPr>
    </w:p>
    <w:p w:rsidR="00D97B38" w:rsidRDefault="00D97B38">
      <w:pPr>
        <w:pStyle w:val="a3"/>
        <w:rPr>
          <w:b/>
          <w:sz w:val="26"/>
        </w:rPr>
      </w:pPr>
    </w:p>
    <w:p w:rsidR="00D97B38" w:rsidRDefault="00D97B38">
      <w:pPr>
        <w:pStyle w:val="a3"/>
        <w:rPr>
          <w:b/>
          <w:sz w:val="26"/>
        </w:rPr>
      </w:pPr>
    </w:p>
    <w:p w:rsidR="00884C2F" w:rsidRDefault="00884C2F">
      <w:pPr>
        <w:pStyle w:val="a3"/>
        <w:rPr>
          <w:b/>
          <w:sz w:val="26"/>
        </w:rPr>
      </w:pPr>
    </w:p>
    <w:p w:rsidR="00884C2F" w:rsidRDefault="00884C2F">
      <w:pPr>
        <w:pStyle w:val="a3"/>
        <w:spacing w:before="1"/>
        <w:rPr>
          <w:b/>
          <w:sz w:val="32"/>
        </w:rPr>
      </w:pPr>
    </w:p>
    <w:p w:rsidR="00884C2F" w:rsidRDefault="003E1FFB">
      <w:pPr>
        <w:pStyle w:val="1"/>
        <w:spacing w:before="1"/>
        <w:ind w:left="246" w:right="261"/>
        <w:jc w:val="center"/>
      </w:pPr>
      <w:r>
        <w:t>АЛМАТЫ,</w:t>
      </w:r>
      <w:r>
        <w:rPr>
          <w:spacing w:val="-4"/>
        </w:rPr>
        <w:t xml:space="preserve"> </w:t>
      </w:r>
      <w:r>
        <w:t>202</w:t>
      </w:r>
      <w:r w:rsidR="00DF3DA2">
        <w:t>2</w:t>
      </w:r>
      <w:r w:rsidR="00D97B38">
        <w:t xml:space="preserve"> ж.</w:t>
      </w:r>
    </w:p>
    <w:p w:rsidR="00884C2F" w:rsidRDefault="00884C2F">
      <w:pPr>
        <w:jc w:val="center"/>
        <w:sectPr w:rsidR="00884C2F">
          <w:type w:val="continuous"/>
          <w:pgSz w:w="11900" w:h="16840"/>
          <w:pgMar w:top="600" w:right="720" w:bottom="280" w:left="1340" w:header="720" w:footer="720" w:gutter="0"/>
          <w:cols w:space="720"/>
        </w:sectPr>
      </w:pPr>
    </w:p>
    <w:p w:rsidR="00884C2F" w:rsidRDefault="003E1FFB">
      <w:pPr>
        <w:pStyle w:val="a3"/>
        <w:spacing w:before="72"/>
        <w:ind w:left="100"/>
      </w:pPr>
      <w:r>
        <w:lastRenderedPageBreak/>
        <w:t>Әдістемелік</w:t>
      </w:r>
      <w:r>
        <w:rPr>
          <w:spacing w:val="26"/>
        </w:rPr>
        <w:t xml:space="preserve"> </w:t>
      </w:r>
      <w:r>
        <w:t>нұсқаулықтар</w:t>
      </w:r>
      <w:r>
        <w:rPr>
          <w:spacing w:val="25"/>
        </w:rPr>
        <w:t xml:space="preserve"> </w:t>
      </w:r>
      <w:r>
        <w:t>қылмыстық</w:t>
      </w:r>
      <w:r>
        <w:rPr>
          <w:spacing w:val="25"/>
        </w:rPr>
        <w:t xml:space="preserve"> </w:t>
      </w:r>
      <w:r>
        <w:t>құқық,</w:t>
      </w:r>
      <w:r>
        <w:rPr>
          <w:spacing w:val="23"/>
        </w:rPr>
        <w:t xml:space="preserve"> </w:t>
      </w:r>
      <w:r>
        <w:t>қылмыстық</w:t>
      </w:r>
      <w:r>
        <w:rPr>
          <w:spacing w:val="25"/>
        </w:rPr>
        <w:t xml:space="preserve"> </w:t>
      </w:r>
      <w:r>
        <w:t>іс</w:t>
      </w:r>
      <w:r>
        <w:rPr>
          <w:spacing w:val="25"/>
        </w:rPr>
        <w:t xml:space="preserve"> </w:t>
      </w:r>
      <w:r>
        <w:t>жүргізу</w:t>
      </w:r>
      <w:r>
        <w:rPr>
          <w:spacing w:val="19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криминалистика</w:t>
      </w:r>
      <w:r>
        <w:rPr>
          <w:spacing w:val="-57"/>
        </w:rPr>
        <w:t xml:space="preserve"> </w:t>
      </w:r>
      <w:r>
        <w:t xml:space="preserve">кафедрасының </w:t>
      </w:r>
      <w:r w:rsidR="00D97B38">
        <w:t>оқытушысы О.Н.Тлепбергеновп</w:t>
      </w:r>
      <w:r>
        <w:t>ен</w:t>
      </w:r>
      <w:r>
        <w:rPr>
          <w:spacing w:val="-1"/>
        </w:rPr>
        <w:t xml:space="preserve"> </w:t>
      </w:r>
      <w:r>
        <w:t>дайындалған.</w:t>
      </w:r>
    </w:p>
    <w:p w:rsidR="00884C2F" w:rsidRDefault="00884C2F">
      <w:pPr>
        <w:pStyle w:val="a3"/>
      </w:pPr>
    </w:p>
    <w:p w:rsidR="00884C2F" w:rsidRDefault="003E1FFB">
      <w:pPr>
        <w:pStyle w:val="a3"/>
        <w:ind w:left="100"/>
      </w:pPr>
      <w:r>
        <w:t>Әл-Фараби</w:t>
      </w:r>
      <w:r>
        <w:rPr>
          <w:spacing w:val="5"/>
        </w:rPr>
        <w:t xml:space="preserve"> </w:t>
      </w:r>
      <w:r>
        <w:t>атындағы</w:t>
      </w:r>
      <w:r>
        <w:rPr>
          <w:spacing w:val="5"/>
        </w:rPr>
        <w:t xml:space="preserve"> </w:t>
      </w:r>
      <w:r>
        <w:t>Қазақ</w:t>
      </w:r>
      <w:r>
        <w:rPr>
          <w:spacing w:val="4"/>
        </w:rPr>
        <w:t xml:space="preserve"> </w:t>
      </w:r>
      <w:r w:rsidR="00D97B38">
        <w:t>Ұ</w:t>
      </w:r>
      <w:r>
        <w:t>лттық</w:t>
      </w:r>
      <w:r>
        <w:rPr>
          <w:spacing w:val="6"/>
        </w:rPr>
        <w:t xml:space="preserve"> </w:t>
      </w:r>
      <w:r>
        <w:t>университеті</w:t>
      </w:r>
      <w:r>
        <w:rPr>
          <w:spacing w:val="4"/>
        </w:rPr>
        <w:t xml:space="preserve"> </w:t>
      </w:r>
      <w:r>
        <w:t>заң</w:t>
      </w:r>
      <w:r>
        <w:rPr>
          <w:spacing w:val="4"/>
        </w:rPr>
        <w:t xml:space="preserve"> </w:t>
      </w:r>
      <w:r>
        <w:t>факультеті</w:t>
      </w:r>
      <w:r>
        <w:rPr>
          <w:spacing w:val="12"/>
        </w:rPr>
        <w:t xml:space="preserve"> </w:t>
      </w:r>
      <w:r>
        <w:t>қылмыстық</w:t>
      </w:r>
      <w:r>
        <w:rPr>
          <w:spacing w:val="5"/>
        </w:rPr>
        <w:t xml:space="preserve"> </w:t>
      </w:r>
      <w:r>
        <w:t>құқық,</w:t>
      </w:r>
      <w:r>
        <w:rPr>
          <w:spacing w:val="-57"/>
        </w:rPr>
        <w:t xml:space="preserve"> </w:t>
      </w:r>
      <w:r>
        <w:t>қылмыстық</w:t>
      </w:r>
      <w:r>
        <w:rPr>
          <w:spacing w:val="-2"/>
        </w:rPr>
        <w:t xml:space="preserve"> </w:t>
      </w:r>
      <w:r>
        <w:t>іс</w:t>
      </w:r>
      <w:r>
        <w:rPr>
          <w:spacing w:val="-3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криминалистика</w:t>
      </w:r>
      <w:r>
        <w:rPr>
          <w:spacing w:val="-2"/>
        </w:rPr>
        <w:t xml:space="preserve"> </w:t>
      </w:r>
      <w:r>
        <w:t>кафедрасымен</w:t>
      </w:r>
      <w:r>
        <w:rPr>
          <w:spacing w:val="-2"/>
        </w:rPr>
        <w:t xml:space="preserve"> </w:t>
      </w:r>
      <w:r>
        <w:t>қарастырылған</w:t>
      </w:r>
      <w:r>
        <w:rPr>
          <w:spacing w:val="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бекітілген.</w:t>
      </w:r>
    </w:p>
    <w:p w:rsidR="00884C2F" w:rsidRDefault="00884C2F">
      <w:pPr>
        <w:pStyle w:val="a3"/>
        <w:spacing w:before="2"/>
        <w:rPr>
          <w:sz w:val="16"/>
        </w:rPr>
      </w:pPr>
    </w:p>
    <w:p w:rsidR="00884C2F" w:rsidRDefault="003E1FFB">
      <w:pPr>
        <w:pStyle w:val="a3"/>
        <w:tabs>
          <w:tab w:val="left" w:pos="1897"/>
          <w:tab w:val="left" w:pos="2505"/>
          <w:tab w:val="left" w:pos="3035"/>
          <w:tab w:val="left" w:pos="3998"/>
        </w:tabs>
        <w:spacing w:before="90" w:line="480" w:lineRule="auto"/>
        <w:ind w:left="100" w:right="32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з.ғ.д., профессор Джансараева Р.Е.</w:t>
      </w:r>
      <w:r>
        <w:rPr>
          <w:spacing w:val="-57"/>
        </w:rPr>
        <w:t xml:space="preserve"> </w:t>
      </w:r>
      <w:r>
        <w:t>Хаттама</w:t>
      </w:r>
      <w:r>
        <w:rPr>
          <w:spacing w:val="58"/>
        </w:rPr>
        <w:t xml:space="preserve"> </w:t>
      </w:r>
      <w:r>
        <w:t>№</w:t>
      </w:r>
      <w:r>
        <w:rPr>
          <w:u w:val="single"/>
        </w:rPr>
        <w:tab/>
      </w:r>
      <w:r>
        <w:t>«_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rPr>
          <w:u w:val="single"/>
        </w:rPr>
        <w:tab/>
      </w:r>
      <w:r w:rsidR="00DF3DA2">
        <w:t>2022</w:t>
      </w:r>
      <w:bookmarkStart w:id="0" w:name="_GoBack"/>
      <w:bookmarkEnd w:id="0"/>
      <w:r>
        <w:t xml:space="preserve"> ж.</w:t>
      </w:r>
    </w:p>
    <w:p w:rsidR="00884C2F" w:rsidRDefault="00884C2F">
      <w:pPr>
        <w:spacing w:line="480" w:lineRule="auto"/>
        <w:sectPr w:rsidR="00884C2F">
          <w:pgSz w:w="11900" w:h="16840"/>
          <w:pgMar w:top="600" w:right="720" w:bottom="280" w:left="1340" w:header="720" w:footer="720" w:gutter="0"/>
          <w:cols w:space="720"/>
        </w:sectPr>
      </w:pPr>
    </w:p>
    <w:p w:rsidR="00884C2F" w:rsidRDefault="003E1FFB">
      <w:pPr>
        <w:pStyle w:val="1"/>
        <w:spacing w:before="71" w:line="274" w:lineRule="exact"/>
        <w:ind w:left="4556" w:right="4440"/>
        <w:jc w:val="center"/>
      </w:pPr>
      <w:r>
        <w:t>Кіріспе</w:t>
      </w:r>
    </w:p>
    <w:p w:rsidR="00D97B38" w:rsidRDefault="00D97B38">
      <w:pPr>
        <w:pStyle w:val="a3"/>
        <w:ind w:left="222" w:right="101" w:firstLine="707"/>
        <w:jc w:val="both"/>
      </w:pPr>
    </w:p>
    <w:p w:rsidR="00884C2F" w:rsidRDefault="003E1FFB">
      <w:pPr>
        <w:pStyle w:val="a3"/>
        <w:ind w:left="222" w:right="101" w:firstLine="707"/>
        <w:jc w:val="both"/>
      </w:pPr>
      <w:r>
        <w:t>«6В030100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Құқықтану»,</w:t>
      </w:r>
      <w:r>
        <w:rPr>
          <w:spacing w:val="1"/>
        </w:rPr>
        <w:t xml:space="preserve"> </w:t>
      </w:r>
      <w:r>
        <w:t>«6В030300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қорғау</w:t>
      </w:r>
      <w:r>
        <w:rPr>
          <w:spacing w:val="60"/>
        </w:rPr>
        <w:t xml:space="preserve"> </w:t>
      </w:r>
      <w:r>
        <w:t>қызметі»</w:t>
      </w:r>
      <w:r>
        <w:rPr>
          <w:spacing w:val="60"/>
        </w:rPr>
        <w:t xml:space="preserve"> </w:t>
      </w:r>
      <w:r>
        <w:t>мамандығы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бакалавриаттың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Мемлекеттік жалпыға міндетті білім стандарты мен академиялық саясатқа сәйкес пәнді</w:t>
      </w:r>
      <w:r>
        <w:rPr>
          <w:spacing w:val="1"/>
        </w:rPr>
        <w:t xml:space="preserve"> </w:t>
      </w:r>
      <w:r>
        <w:t>оқып игеру қорытынды бақылау - емтихан тапсырумен аяқталады. Емтихан Univer АЖ 40</w:t>
      </w:r>
      <w:r>
        <w:rPr>
          <w:spacing w:val="1"/>
        </w:rPr>
        <w:t xml:space="preserve"> </w:t>
      </w:r>
      <w:r>
        <w:t>кӛптік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тапсырудан</w:t>
      </w:r>
      <w:r>
        <w:rPr>
          <w:spacing w:val="1"/>
        </w:rPr>
        <w:t xml:space="preserve"> </w:t>
      </w:r>
      <w:r>
        <w:t>тұрады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нұсқалардан</w:t>
      </w:r>
      <w:r>
        <w:rPr>
          <w:spacing w:val="1"/>
        </w:rPr>
        <w:t xml:space="preserve"> </w:t>
      </w:r>
      <w:r>
        <w:t>бір</w:t>
      </w:r>
      <w:r>
        <w:rPr>
          <w:spacing w:val="60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жауапты</w:t>
      </w:r>
      <w:r>
        <w:rPr>
          <w:spacing w:val="-1"/>
        </w:rPr>
        <w:t xml:space="preserve"> </w:t>
      </w:r>
      <w:r>
        <w:t>таңдау.</w:t>
      </w:r>
    </w:p>
    <w:p w:rsidR="00884C2F" w:rsidRDefault="003E1FFB">
      <w:pPr>
        <w:pStyle w:val="a3"/>
        <w:ind w:left="222" w:right="108" w:firstLine="566"/>
        <w:jc w:val="both"/>
      </w:pPr>
      <w:r>
        <w:t>Емтиханға</w:t>
      </w:r>
      <w:r>
        <w:rPr>
          <w:spacing w:val="1"/>
        </w:rPr>
        <w:t xml:space="preserve"> </w:t>
      </w:r>
      <w:r>
        <w:t>(қорытынды</w:t>
      </w:r>
      <w:r>
        <w:rPr>
          <w:spacing w:val="1"/>
        </w:rPr>
        <w:t xml:space="preserve"> </w:t>
      </w:r>
      <w:r>
        <w:t>бақылауға)</w:t>
      </w:r>
      <w:r>
        <w:rPr>
          <w:spacing w:val="1"/>
        </w:rPr>
        <w:t xml:space="preserve"> </w:t>
      </w:r>
      <w:r>
        <w:t>тӛлем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берешегі</w:t>
      </w:r>
      <w:r>
        <w:rPr>
          <w:spacing w:val="1"/>
        </w:rPr>
        <w:t xml:space="preserve"> </w:t>
      </w:r>
      <w:r>
        <w:t>жоқ,</w:t>
      </w:r>
      <w:r>
        <w:rPr>
          <w:spacing w:val="1"/>
        </w:rPr>
        <w:t xml:space="preserve"> </w:t>
      </w:r>
      <w:r>
        <w:t>бакалавриатқа</w:t>
      </w:r>
      <w:r>
        <w:rPr>
          <w:spacing w:val="1"/>
        </w:rPr>
        <w:t xml:space="preserve"> </w:t>
      </w:r>
      <w:r>
        <w:t>арналған оқу бағдарламасы мен оқу жұмыс жоспарына сәйкес пән бойынша оқу процессін</w:t>
      </w:r>
      <w:r>
        <w:rPr>
          <w:spacing w:val="1"/>
        </w:rPr>
        <w:t xml:space="preserve"> </w:t>
      </w:r>
      <w:r>
        <w:t>аяқтап,</w:t>
      </w:r>
      <w:r>
        <w:rPr>
          <w:spacing w:val="1"/>
        </w:rPr>
        <w:t xml:space="preserve"> </w:t>
      </w:r>
      <w:r>
        <w:t>тиісінше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жинаған</w:t>
      </w:r>
      <w:r>
        <w:rPr>
          <w:spacing w:val="1"/>
        </w:rPr>
        <w:t xml:space="preserve"> </w:t>
      </w:r>
      <w:r>
        <w:t>студенттер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жіберіледі.</w:t>
      </w:r>
      <w:r>
        <w:rPr>
          <w:spacing w:val="1"/>
        </w:rPr>
        <w:t xml:space="preserve"> </w:t>
      </w:r>
      <w:r>
        <w:t>Қорытынды</w:t>
      </w:r>
      <w:r>
        <w:rPr>
          <w:spacing w:val="6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(қорытынды бақылау) академиялық күнтізбе мен оқу жұмыс жоспарына сәйкес, кӛрсетілген</w:t>
      </w:r>
      <w:r>
        <w:rPr>
          <w:spacing w:val="-57"/>
        </w:rPr>
        <w:t xml:space="preserve"> </w:t>
      </w:r>
      <w:r>
        <w:t>мерзімдерде</w:t>
      </w:r>
      <w:r>
        <w:rPr>
          <w:spacing w:val="-2"/>
        </w:rPr>
        <w:t xml:space="preserve"> </w:t>
      </w:r>
      <w:r>
        <w:t>жүргізіледі.</w:t>
      </w:r>
    </w:p>
    <w:p w:rsidR="00884C2F" w:rsidRDefault="003E1FFB">
      <w:pPr>
        <w:pStyle w:val="a3"/>
        <w:ind w:left="222" w:right="104" w:firstLine="566"/>
        <w:jc w:val="both"/>
      </w:pPr>
      <w:r>
        <w:t>Оқу бағдарламасы мен</w:t>
      </w:r>
      <w:r>
        <w:rPr>
          <w:spacing w:val="1"/>
        </w:rPr>
        <w:t xml:space="preserve"> </w:t>
      </w:r>
      <w:r>
        <w:t>оқу жұмыс жоспарына сәйкес пән бойынша оқу процессін</w:t>
      </w:r>
      <w:r>
        <w:rPr>
          <w:spacing w:val="1"/>
        </w:rPr>
        <w:t xml:space="preserve"> </w:t>
      </w:r>
      <w:r>
        <w:t>аяқтап, тиісінше балл жинай алмаған студенттер қанағаттанарлықсыз бағасын</w:t>
      </w:r>
      <w:r>
        <w:rPr>
          <w:spacing w:val="1"/>
        </w:rPr>
        <w:t xml:space="preserve"> </w:t>
      </w:r>
      <w:r>
        <w:t>оң бағаға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кезеңдерінің</w:t>
      </w:r>
      <w:r>
        <w:rPr>
          <w:spacing w:val="1"/>
        </w:rPr>
        <w:t xml:space="preserve"> </w:t>
      </w:r>
      <w:r>
        <w:t>бірінде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жазғы</w:t>
      </w:r>
      <w:r>
        <w:rPr>
          <w:spacing w:val="1"/>
        </w:rPr>
        <w:t xml:space="preserve"> </w:t>
      </w:r>
      <w:r>
        <w:t>семестрде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жоспарында</w:t>
      </w:r>
      <w:r>
        <w:rPr>
          <w:spacing w:val="1"/>
        </w:rPr>
        <w:t xml:space="preserve"> </w:t>
      </w:r>
      <w:r>
        <w:t>қарастырылған</w:t>
      </w:r>
      <w:r>
        <w:rPr>
          <w:spacing w:val="61"/>
        </w:rPr>
        <w:t xml:space="preserve"> </w:t>
      </w:r>
      <w:r>
        <w:t>барлық</w:t>
      </w:r>
      <w:r>
        <w:rPr>
          <w:spacing w:val="6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түрлеріне</w:t>
      </w:r>
      <w:r>
        <w:rPr>
          <w:spacing w:val="3"/>
        </w:rPr>
        <w:t xml:space="preserve"> </w:t>
      </w:r>
      <w:r>
        <w:t>қайта</w:t>
      </w:r>
      <w:r>
        <w:rPr>
          <w:spacing w:val="4"/>
        </w:rPr>
        <w:t xml:space="preserve"> </w:t>
      </w:r>
      <w:r>
        <w:t>қатысып,</w:t>
      </w:r>
      <w:r>
        <w:rPr>
          <w:spacing w:val="7"/>
        </w:rPr>
        <w:t xml:space="preserve"> </w:t>
      </w:r>
      <w:r>
        <w:t>рұқсат</w:t>
      </w:r>
      <w:r>
        <w:rPr>
          <w:spacing w:val="8"/>
        </w:rPr>
        <w:t xml:space="preserve"> </w:t>
      </w:r>
      <w:r>
        <w:t>алады</w:t>
      </w:r>
      <w:r>
        <w:rPr>
          <w:spacing w:val="6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қорытынды</w:t>
      </w:r>
      <w:r>
        <w:rPr>
          <w:spacing w:val="4"/>
        </w:rPr>
        <w:t xml:space="preserve"> </w:t>
      </w:r>
      <w:r>
        <w:t>бақылау тапсырады.</w:t>
      </w:r>
    </w:p>
    <w:p w:rsidR="00884C2F" w:rsidRDefault="003E1FFB">
      <w:pPr>
        <w:pStyle w:val="a3"/>
        <w:ind w:left="222" w:right="104" w:firstLine="566"/>
        <w:jc w:val="both"/>
      </w:pPr>
      <w:r>
        <w:t>Егер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кӛлемде</w:t>
      </w:r>
      <w:r>
        <w:rPr>
          <w:spacing w:val="1"/>
        </w:rPr>
        <w:t xml:space="preserve"> </w:t>
      </w:r>
      <w:r>
        <w:t>орындай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уақытылы қатыспаса, емтихан ведомосындағы оның фамилиясының тұсына «келген жоқ»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жазу</w:t>
      </w:r>
      <w:r>
        <w:rPr>
          <w:spacing w:val="1"/>
        </w:rPr>
        <w:t xml:space="preserve"> </w:t>
      </w:r>
      <w:r>
        <w:t>жазылады.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дәлелді</w:t>
      </w:r>
      <w:r>
        <w:rPr>
          <w:spacing w:val="1"/>
        </w:rPr>
        <w:t xml:space="preserve"> </w:t>
      </w:r>
      <w:r>
        <w:t>себептері</w:t>
      </w:r>
      <w:r>
        <w:rPr>
          <w:spacing w:val="61"/>
        </w:rPr>
        <w:t xml:space="preserve"> </w:t>
      </w:r>
      <w:r>
        <w:t>болған</w:t>
      </w:r>
      <w:r>
        <w:rPr>
          <w:spacing w:val="61"/>
        </w:rPr>
        <w:t xml:space="preserve"> </w:t>
      </w:r>
      <w:r>
        <w:t>жағдайда</w:t>
      </w:r>
      <w:r>
        <w:rPr>
          <w:spacing w:val="61"/>
        </w:rPr>
        <w:t xml:space="preserve"> </w:t>
      </w:r>
      <w:r>
        <w:t>факультет</w:t>
      </w:r>
      <w:r>
        <w:rPr>
          <w:spacing w:val="1"/>
        </w:rPr>
        <w:t xml:space="preserve"> </w:t>
      </w:r>
      <w:r>
        <w:t>деканының</w:t>
      </w:r>
      <w:r>
        <w:rPr>
          <w:spacing w:val="1"/>
        </w:rPr>
        <w:t xml:space="preserve"> </w:t>
      </w:r>
      <w:r>
        <w:t>ӛкімімен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тапсырудың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кестесі</w:t>
      </w:r>
      <w:r>
        <w:rPr>
          <w:spacing w:val="1"/>
        </w:rPr>
        <w:t xml:space="preserve"> </w:t>
      </w:r>
      <w:r>
        <w:t>бекітіледі.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келмеуінің</w:t>
      </w:r>
      <w:r>
        <w:rPr>
          <w:spacing w:val="1"/>
        </w:rPr>
        <w:t xml:space="preserve"> </w:t>
      </w:r>
      <w:r>
        <w:t>дәлелді</w:t>
      </w:r>
      <w:r>
        <w:rPr>
          <w:spacing w:val="1"/>
        </w:rPr>
        <w:t xml:space="preserve"> </w:t>
      </w:r>
      <w:r>
        <w:t>себептері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«қанағаттанарлықсыз»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бағаға</w:t>
      </w:r>
      <w:r>
        <w:rPr>
          <w:spacing w:val="1"/>
        </w:rPr>
        <w:t xml:space="preserve"> </w:t>
      </w:r>
      <w:r>
        <w:t>теңестіріледі.</w:t>
      </w:r>
    </w:p>
    <w:p w:rsidR="00884C2F" w:rsidRDefault="003E1FFB">
      <w:pPr>
        <w:pStyle w:val="a3"/>
        <w:ind w:left="222" w:right="104" w:firstLine="566"/>
        <w:jc w:val="both"/>
      </w:pPr>
      <w:r>
        <w:t>«FX»</w:t>
      </w:r>
      <w:r>
        <w:rPr>
          <w:spacing w:val="1"/>
        </w:rPr>
        <w:t xml:space="preserve"> </w:t>
      </w:r>
      <w:r>
        <w:t>белгісіне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«қанағаттанарлықсыз»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студентке</w:t>
      </w:r>
      <w:r>
        <w:rPr>
          <w:spacing w:val="1"/>
        </w:rPr>
        <w:t xml:space="preserve"> </w:t>
      </w:r>
      <w:r>
        <w:t>емтиханды</w:t>
      </w:r>
      <w:r>
        <w:rPr>
          <w:spacing w:val="3"/>
        </w:rPr>
        <w:t xml:space="preserve"> </w:t>
      </w:r>
      <w:r>
        <w:t>қайта</w:t>
      </w:r>
      <w:r>
        <w:rPr>
          <w:spacing w:val="2"/>
        </w:rPr>
        <w:t xml:space="preserve"> </w:t>
      </w:r>
      <w:r>
        <w:t>тапсыру мүмкіндігі</w:t>
      </w:r>
      <w:r>
        <w:rPr>
          <w:spacing w:val="2"/>
        </w:rPr>
        <w:t xml:space="preserve"> </w:t>
      </w:r>
      <w:r>
        <w:t>беріледі.</w:t>
      </w:r>
    </w:p>
    <w:p w:rsidR="00884C2F" w:rsidRDefault="003E1FFB">
      <w:pPr>
        <w:pStyle w:val="a3"/>
        <w:ind w:left="222" w:right="102" w:firstLine="566"/>
        <w:jc w:val="both"/>
      </w:pPr>
      <w:r>
        <w:t>Қорытынды бақылаудың бағасымен</w:t>
      </w:r>
      <w:r>
        <w:rPr>
          <w:spacing w:val="1"/>
        </w:rPr>
        <w:t xml:space="preserve"> </w:t>
      </w:r>
      <w:r>
        <w:t>келіспейтін студентке (докторант, магистрант)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ӛткізілген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кешіктірмей</w:t>
      </w:r>
      <w:r>
        <w:rPr>
          <w:spacing w:val="1"/>
        </w:rPr>
        <w:t xml:space="preserve"> </w:t>
      </w:r>
      <w:r>
        <w:t>апелляция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қарастырылған.</w:t>
      </w:r>
    </w:p>
    <w:p w:rsidR="00884C2F" w:rsidRDefault="003E1FFB">
      <w:pPr>
        <w:pStyle w:val="a3"/>
        <w:ind w:left="222" w:right="107" w:firstLine="566"/>
        <w:jc w:val="both"/>
      </w:pPr>
      <w:r>
        <w:t>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бағаны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аралық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жоғарылату</w:t>
      </w:r>
      <w:r>
        <w:rPr>
          <w:spacing w:val="-6"/>
        </w:rPr>
        <w:t xml:space="preserve"> </w:t>
      </w:r>
      <w:r>
        <w:t>мақсатында</w:t>
      </w:r>
      <w:r>
        <w:rPr>
          <w:spacing w:val="-1"/>
        </w:rPr>
        <w:t xml:space="preserve"> </w:t>
      </w:r>
      <w:r>
        <w:t>қайта</w:t>
      </w:r>
      <w:r>
        <w:rPr>
          <w:spacing w:val="-1"/>
        </w:rPr>
        <w:t xml:space="preserve"> </w:t>
      </w:r>
      <w:r>
        <w:t>тапсыруға</w:t>
      </w:r>
      <w:r>
        <w:rPr>
          <w:spacing w:val="-1"/>
        </w:rPr>
        <w:t xml:space="preserve"> </w:t>
      </w:r>
      <w:r>
        <w:t>рұқсат етілмейді</w:t>
      </w:r>
    </w:p>
    <w:p w:rsidR="00884C2F" w:rsidRDefault="003E1FFB">
      <w:pPr>
        <w:pStyle w:val="a3"/>
        <w:ind w:left="788"/>
        <w:jc w:val="both"/>
      </w:pPr>
      <w:r>
        <w:t>Емтихан</w:t>
      </w:r>
      <w:r>
        <w:rPr>
          <w:spacing w:val="-2"/>
        </w:rPr>
        <w:t xml:space="preserve"> </w:t>
      </w:r>
      <w:r>
        <w:t>сұрақтары</w:t>
      </w:r>
      <w:r>
        <w:rPr>
          <w:spacing w:val="-1"/>
        </w:rPr>
        <w:t xml:space="preserve"> </w:t>
      </w:r>
      <w:r>
        <w:t>тиісті</w:t>
      </w:r>
      <w:r>
        <w:rPr>
          <w:spacing w:val="-2"/>
        </w:rPr>
        <w:t xml:space="preserve"> </w:t>
      </w:r>
      <w:r>
        <w:t>тексерістен</w:t>
      </w:r>
      <w:r>
        <w:rPr>
          <w:spacing w:val="-1"/>
        </w:rPr>
        <w:t xml:space="preserve"> </w:t>
      </w:r>
      <w:r>
        <w:t>ӛткеннен</w:t>
      </w:r>
      <w:r>
        <w:rPr>
          <w:spacing w:val="-2"/>
        </w:rPr>
        <w:t xml:space="preserve"> </w:t>
      </w:r>
      <w:r>
        <w:t>кейін</w:t>
      </w:r>
      <w:r>
        <w:rPr>
          <w:spacing w:val="-1"/>
        </w:rPr>
        <w:t xml:space="preserve"> </w:t>
      </w:r>
      <w:r>
        <w:t>бекітіледі.</w:t>
      </w:r>
    </w:p>
    <w:p w:rsidR="00884C2F" w:rsidRDefault="00884C2F">
      <w:pPr>
        <w:pStyle w:val="a3"/>
        <w:spacing w:before="4"/>
      </w:pPr>
    </w:p>
    <w:p w:rsidR="00884C2F" w:rsidRDefault="003E1FFB">
      <w:pPr>
        <w:pStyle w:val="1"/>
        <w:ind w:left="788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</w:t>
      </w:r>
    </w:p>
    <w:p w:rsidR="00884C2F" w:rsidRDefault="00884C2F">
      <w:pPr>
        <w:pStyle w:val="a3"/>
        <w:spacing w:before="7"/>
        <w:rPr>
          <w:b/>
          <w:sz w:val="23"/>
        </w:rPr>
      </w:pP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ind w:right="102" w:firstLine="566"/>
        <w:jc w:val="both"/>
        <w:rPr>
          <w:sz w:val="24"/>
        </w:rPr>
      </w:pPr>
      <w:r>
        <w:rPr>
          <w:sz w:val="24"/>
        </w:rPr>
        <w:t>Пән бойынша қорытынды емтихан Univer жүйесінде тест нысанында жүргізіледі.</w:t>
      </w:r>
      <w:r>
        <w:rPr>
          <w:spacing w:val="1"/>
          <w:sz w:val="24"/>
        </w:rPr>
        <w:t xml:space="preserve"> </w:t>
      </w:r>
      <w:r>
        <w:rPr>
          <w:sz w:val="24"/>
        </w:rPr>
        <w:t>Тест тапсыру барысы автоматты прокторинг жүйесімен, егер прокторинг болмаса проктор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оқытушының</w:t>
      </w:r>
      <w:r>
        <w:rPr>
          <w:spacing w:val="1"/>
          <w:sz w:val="24"/>
        </w:rPr>
        <w:t xml:space="preserve"> </w:t>
      </w:r>
      <w:r>
        <w:rPr>
          <w:sz w:val="24"/>
        </w:rPr>
        <w:t>қадағалауымен</w:t>
      </w:r>
      <w:r>
        <w:rPr>
          <w:spacing w:val="1"/>
          <w:sz w:val="24"/>
        </w:rPr>
        <w:t xml:space="preserve"> </w:t>
      </w:r>
      <w:r>
        <w:rPr>
          <w:sz w:val="24"/>
        </w:rPr>
        <w:t>қатал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бақыланады.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тапсырушының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компьютеріне</w:t>
      </w:r>
      <w:r>
        <w:rPr>
          <w:spacing w:val="-2"/>
          <w:sz w:val="24"/>
        </w:rPr>
        <w:t xml:space="preserve"> </w:t>
      </w:r>
      <w:r>
        <w:rPr>
          <w:sz w:val="24"/>
        </w:rPr>
        <w:t>мынадай талаптар қойылады:</w:t>
      </w:r>
    </w:p>
    <w:p w:rsidR="00884C2F" w:rsidRDefault="003E1FFB">
      <w:pPr>
        <w:pStyle w:val="a4"/>
        <w:numPr>
          <w:ilvl w:val="1"/>
          <w:numId w:val="3"/>
        </w:numPr>
        <w:tabs>
          <w:tab w:val="left" w:pos="1355"/>
        </w:tabs>
        <w:spacing w:before="1" w:line="318" w:lineRule="exact"/>
        <w:jc w:val="both"/>
        <w:rPr>
          <w:sz w:val="24"/>
        </w:rPr>
      </w:pPr>
      <w:r>
        <w:rPr>
          <w:sz w:val="24"/>
        </w:rPr>
        <w:t>Стационарлық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4"/>
          <w:sz w:val="24"/>
        </w:rPr>
        <w:t xml:space="preserve"> </w:t>
      </w:r>
      <w:r>
        <w:rPr>
          <w:sz w:val="24"/>
        </w:rPr>
        <w:t>ноутбуктың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3"/>
          <w:sz w:val="24"/>
        </w:rPr>
        <w:t xml:space="preserve"> </w:t>
      </w:r>
      <w:r>
        <w:rPr>
          <w:sz w:val="24"/>
        </w:rPr>
        <w:t>(планшет,</w:t>
      </w:r>
      <w:r>
        <w:rPr>
          <w:spacing w:val="-3"/>
          <w:sz w:val="24"/>
        </w:rPr>
        <w:t xml:space="preserve"> </w:t>
      </w:r>
      <w:r>
        <w:rPr>
          <w:sz w:val="24"/>
        </w:rPr>
        <w:t>смартфон);</w:t>
      </w:r>
    </w:p>
    <w:p w:rsidR="00884C2F" w:rsidRDefault="003E1FFB">
      <w:pPr>
        <w:pStyle w:val="a4"/>
        <w:numPr>
          <w:ilvl w:val="1"/>
          <w:numId w:val="3"/>
        </w:numPr>
        <w:tabs>
          <w:tab w:val="left" w:pos="1355"/>
        </w:tabs>
        <w:spacing w:before="7" w:line="230" w:lineRule="auto"/>
        <w:ind w:left="222" w:right="103" w:firstLine="566"/>
        <w:jc w:val="both"/>
        <w:rPr>
          <w:sz w:val="24"/>
        </w:rPr>
      </w:pPr>
      <w:r>
        <w:rPr>
          <w:sz w:val="24"/>
        </w:rPr>
        <w:t>Жұмыс жасайтын әрі қосулы веб-камера керек (ноутбуктегі ӛзінің орнатылған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камерасы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болады,</w:t>
      </w:r>
      <w:r>
        <w:rPr>
          <w:spacing w:val="1"/>
          <w:sz w:val="24"/>
        </w:rPr>
        <w:t xml:space="preserve"> </w:t>
      </w:r>
      <w:r>
        <w:rPr>
          <w:sz w:val="24"/>
        </w:rPr>
        <w:t>смартфондардың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камерасы</w:t>
      </w:r>
      <w:r>
        <w:rPr>
          <w:spacing w:val="-1"/>
          <w:sz w:val="24"/>
        </w:rPr>
        <w:t xml:space="preserve"> </w:t>
      </w:r>
      <w:r>
        <w:rPr>
          <w:sz w:val="24"/>
        </w:rPr>
        <w:t>алдыңғы</w:t>
      </w:r>
      <w:r>
        <w:rPr>
          <w:spacing w:val="-2"/>
          <w:sz w:val="24"/>
        </w:rPr>
        <w:t xml:space="preserve"> </w:t>
      </w:r>
      <w:r>
        <w:rPr>
          <w:sz w:val="24"/>
        </w:rPr>
        <w:t>жағында</w:t>
      </w:r>
      <w:r>
        <w:rPr>
          <w:spacing w:val="-2"/>
          <w:sz w:val="24"/>
        </w:rPr>
        <w:t xml:space="preserve"> </w:t>
      </w:r>
      <w:r>
        <w:rPr>
          <w:sz w:val="24"/>
        </w:rPr>
        <w:t>қосулы</w:t>
      </w:r>
      <w:r>
        <w:rPr>
          <w:spacing w:val="-2"/>
          <w:sz w:val="24"/>
        </w:rPr>
        <w:t xml:space="preserve"> </w:t>
      </w:r>
      <w:r>
        <w:rPr>
          <w:sz w:val="24"/>
        </w:rPr>
        <w:t>болу</w:t>
      </w:r>
      <w:r>
        <w:rPr>
          <w:spacing w:val="-6"/>
          <w:sz w:val="24"/>
        </w:rPr>
        <w:t xml:space="preserve"> </w:t>
      </w:r>
      <w:r>
        <w:rPr>
          <w:sz w:val="24"/>
        </w:rPr>
        <w:t>керек);</w:t>
      </w:r>
    </w:p>
    <w:p w:rsidR="00884C2F" w:rsidRDefault="003E1FFB">
      <w:pPr>
        <w:pStyle w:val="a4"/>
        <w:numPr>
          <w:ilvl w:val="1"/>
          <w:numId w:val="3"/>
        </w:numPr>
        <w:tabs>
          <w:tab w:val="left" w:pos="1355"/>
        </w:tabs>
        <w:spacing w:before="4" w:line="318" w:lineRule="exact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интернетке</w:t>
      </w:r>
      <w:r>
        <w:rPr>
          <w:spacing w:val="-3"/>
          <w:sz w:val="24"/>
        </w:rPr>
        <w:t xml:space="preserve"> </w:t>
      </w:r>
      <w:r>
        <w:rPr>
          <w:sz w:val="24"/>
        </w:rPr>
        <w:t>үзіліссіз</w:t>
      </w:r>
      <w:r>
        <w:rPr>
          <w:spacing w:val="-2"/>
          <w:sz w:val="24"/>
        </w:rPr>
        <w:t xml:space="preserve"> </w:t>
      </w:r>
      <w:r>
        <w:rPr>
          <w:sz w:val="24"/>
        </w:rPr>
        <w:t>қосылу</w:t>
      </w:r>
      <w:r>
        <w:rPr>
          <w:spacing w:val="-7"/>
          <w:sz w:val="24"/>
        </w:rPr>
        <w:t xml:space="preserve"> </w:t>
      </w:r>
      <w:r>
        <w:rPr>
          <w:sz w:val="24"/>
        </w:rPr>
        <w:t>қажет;</w:t>
      </w:r>
    </w:p>
    <w:p w:rsidR="00884C2F" w:rsidRDefault="003E1FFB">
      <w:pPr>
        <w:pStyle w:val="a4"/>
        <w:numPr>
          <w:ilvl w:val="1"/>
          <w:numId w:val="3"/>
        </w:numPr>
        <w:tabs>
          <w:tab w:val="left" w:pos="1355"/>
        </w:tabs>
        <w:spacing w:before="6" w:line="230" w:lineRule="auto"/>
        <w:ind w:left="222" w:right="109" w:firstLine="566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тапсырудың</w:t>
      </w:r>
      <w:r>
        <w:rPr>
          <w:spacing w:val="1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жазылады,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ретте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студенттің</w:t>
      </w:r>
      <w:r>
        <w:rPr>
          <w:spacing w:val="60"/>
          <w:sz w:val="24"/>
        </w:rPr>
        <w:t xml:space="preserve"> </w:t>
      </w:r>
      <w:r>
        <w:rPr>
          <w:sz w:val="24"/>
        </w:rPr>
        <w:t>беті,</w:t>
      </w:r>
      <w:r>
        <w:rPr>
          <w:spacing w:val="1"/>
          <w:sz w:val="24"/>
        </w:rPr>
        <w:t xml:space="preserve"> </w:t>
      </w:r>
      <w:r>
        <w:rPr>
          <w:sz w:val="24"/>
        </w:rPr>
        <w:t>үстелі 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кеңістігі</w:t>
      </w:r>
      <w:r>
        <w:rPr>
          <w:spacing w:val="-1"/>
          <w:sz w:val="24"/>
        </w:rPr>
        <w:t xml:space="preserve"> </w:t>
      </w:r>
      <w:r>
        <w:rPr>
          <w:sz w:val="24"/>
        </w:rPr>
        <w:t>кӛрінуі тиіс.</w:t>
      </w:r>
    </w:p>
    <w:p w:rsidR="00884C2F" w:rsidRDefault="003E1FFB">
      <w:pPr>
        <w:pStyle w:val="a4"/>
        <w:numPr>
          <w:ilvl w:val="1"/>
          <w:numId w:val="3"/>
        </w:numPr>
        <w:tabs>
          <w:tab w:val="left" w:pos="1355"/>
        </w:tabs>
        <w:spacing w:before="4" w:line="318" w:lineRule="exact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3"/>
          <w:sz w:val="24"/>
        </w:rPr>
        <w:t xml:space="preserve"> </w:t>
      </w:r>
      <w:r>
        <w:rPr>
          <w:sz w:val="24"/>
        </w:rPr>
        <w:t>сайтты</w:t>
      </w:r>
      <w:r>
        <w:rPr>
          <w:spacing w:val="-2"/>
          <w:sz w:val="24"/>
        </w:rPr>
        <w:t xml:space="preserve"> </w:t>
      </w:r>
      <w:r>
        <w:rPr>
          <w:sz w:val="24"/>
        </w:rPr>
        <w:t>жабуға</w:t>
      </w:r>
      <w:r>
        <w:rPr>
          <w:spacing w:val="-3"/>
          <w:sz w:val="24"/>
        </w:rPr>
        <w:t xml:space="preserve"> </w:t>
      </w:r>
      <w:r>
        <w:rPr>
          <w:sz w:val="24"/>
        </w:rPr>
        <w:t>тыйым</w:t>
      </w:r>
      <w:r>
        <w:rPr>
          <w:spacing w:val="-4"/>
          <w:sz w:val="24"/>
        </w:rPr>
        <w:t xml:space="preserve"> </w:t>
      </w:r>
      <w:r>
        <w:rPr>
          <w:sz w:val="24"/>
        </w:rPr>
        <w:t>салынады.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spacing w:line="272" w:lineRule="exact"/>
        <w:ind w:left="1074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міндетті</w:t>
      </w:r>
      <w:r>
        <w:rPr>
          <w:spacing w:val="-3"/>
          <w:sz w:val="24"/>
        </w:rPr>
        <w:t xml:space="preserve"> </w:t>
      </w:r>
      <w:r>
        <w:rPr>
          <w:sz w:val="24"/>
        </w:rPr>
        <w:t>түрде</w:t>
      </w:r>
      <w:r>
        <w:rPr>
          <w:spacing w:val="-3"/>
          <w:sz w:val="24"/>
        </w:rPr>
        <w:t xml:space="preserve"> </w:t>
      </w:r>
      <w:r>
        <w:rPr>
          <w:sz w:val="24"/>
        </w:rPr>
        <w:t>алдын</w:t>
      </w:r>
      <w:r>
        <w:rPr>
          <w:spacing w:val="-1"/>
          <w:sz w:val="24"/>
        </w:rPr>
        <w:t xml:space="preserve"> </w:t>
      </w:r>
      <w:r>
        <w:rPr>
          <w:sz w:val="24"/>
        </w:rPr>
        <w:t>ала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-1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2"/>
          <w:sz w:val="24"/>
        </w:rPr>
        <w:t xml:space="preserve"> </w:t>
      </w:r>
      <w:r>
        <w:rPr>
          <w:sz w:val="24"/>
        </w:rPr>
        <w:t>жүргізіледі.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ind w:right="105" w:firstLine="566"/>
        <w:rPr>
          <w:sz w:val="24"/>
        </w:rPr>
      </w:pPr>
      <w:r>
        <w:rPr>
          <w:sz w:val="24"/>
        </w:rPr>
        <w:t>Студент</w:t>
      </w:r>
      <w:r>
        <w:rPr>
          <w:spacing w:val="8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9"/>
          <w:sz w:val="24"/>
        </w:rPr>
        <w:t xml:space="preserve"> </w:t>
      </w:r>
      <w:r>
        <w:rPr>
          <w:sz w:val="24"/>
        </w:rPr>
        <w:t>бақылаудың</w:t>
      </w:r>
      <w:r>
        <w:rPr>
          <w:spacing w:val="10"/>
          <w:sz w:val="24"/>
        </w:rPr>
        <w:t xml:space="preserve"> </w:t>
      </w:r>
      <w:r>
        <w:rPr>
          <w:sz w:val="24"/>
        </w:rPr>
        <w:t>алдыында</w:t>
      </w:r>
      <w:r>
        <w:rPr>
          <w:spacing w:val="9"/>
          <w:sz w:val="24"/>
        </w:rPr>
        <w:t xml:space="preserve"> </w:t>
      </w:r>
      <w:r>
        <w:rPr>
          <w:sz w:val="24"/>
        </w:rPr>
        <w:t>арнайы</w:t>
      </w:r>
      <w:r>
        <w:rPr>
          <w:spacing w:val="8"/>
          <w:sz w:val="24"/>
        </w:rPr>
        <w:t xml:space="preserve"> </w:t>
      </w:r>
      <w:r>
        <w:rPr>
          <w:sz w:val="24"/>
        </w:rPr>
        <w:t>нұсқамадан</w:t>
      </w:r>
      <w:r>
        <w:rPr>
          <w:spacing w:val="10"/>
          <w:sz w:val="24"/>
        </w:rPr>
        <w:t xml:space="preserve"> </w:t>
      </w:r>
      <w:r>
        <w:rPr>
          <w:sz w:val="24"/>
        </w:rPr>
        <w:t>ӛтеді</w:t>
      </w:r>
      <w:r>
        <w:rPr>
          <w:spacing w:val="8"/>
          <w:sz w:val="24"/>
        </w:rPr>
        <w:t xml:space="preserve"> </w:t>
      </w:r>
      <w:r>
        <w:rPr>
          <w:sz w:val="24"/>
        </w:rPr>
        <w:t>және</w:t>
      </w:r>
      <w:r>
        <w:rPr>
          <w:spacing w:val="8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критерийлерімен</w:t>
      </w:r>
      <w:r>
        <w:rPr>
          <w:spacing w:val="-1"/>
          <w:sz w:val="24"/>
        </w:rPr>
        <w:t xml:space="preserve"> </w:t>
      </w:r>
      <w:r>
        <w:rPr>
          <w:sz w:val="24"/>
        </w:rPr>
        <w:t>танысуы</w:t>
      </w:r>
      <w:r>
        <w:rPr>
          <w:spacing w:val="1"/>
          <w:sz w:val="24"/>
        </w:rPr>
        <w:t xml:space="preserve"> </w:t>
      </w:r>
      <w:r>
        <w:rPr>
          <w:sz w:val="24"/>
        </w:rPr>
        <w:t>тиіс.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ind w:right="106" w:firstLine="566"/>
        <w:rPr>
          <w:sz w:val="24"/>
        </w:rPr>
      </w:pPr>
      <w:r>
        <w:rPr>
          <w:sz w:val="24"/>
        </w:rPr>
        <w:t>Прокторинг</w:t>
      </w:r>
      <w:r>
        <w:rPr>
          <w:spacing w:val="25"/>
          <w:sz w:val="24"/>
        </w:rPr>
        <w:t xml:space="preserve"> </w:t>
      </w:r>
      <w:r>
        <w:rPr>
          <w:sz w:val="24"/>
        </w:rPr>
        <w:t>талабы</w:t>
      </w:r>
      <w:r>
        <w:rPr>
          <w:spacing w:val="28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27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33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28"/>
          <w:sz w:val="24"/>
        </w:rPr>
        <w:t xml:space="preserve"> </w:t>
      </w:r>
      <w:r>
        <w:rPr>
          <w:sz w:val="24"/>
        </w:rPr>
        <w:t>басталғанға</w:t>
      </w:r>
      <w:r>
        <w:rPr>
          <w:spacing w:val="27"/>
          <w:sz w:val="24"/>
        </w:rPr>
        <w:t xml:space="preserve"> </w:t>
      </w:r>
      <w:r>
        <w:rPr>
          <w:sz w:val="24"/>
        </w:rPr>
        <w:t>дейін</w:t>
      </w:r>
      <w:r>
        <w:rPr>
          <w:spacing w:val="29"/>
          <w:sz w:val="24"/>
        </w:rPr>
        <w:t xml:space="preserve"> </w:t>
      </w:r>
      <w:r>
        <w:rPr>
          <w:sz w:val="24"/>
        </w:rPr>
        <w:t>30</w:t>
      </w:r>
      <w:r>
        <w:rPr>
          <w:spacing w:val="28"/>
          <w:sz w:val="24"/>
        </w:rPr>
        <w:t xml:space="preserve"> </w:t>
      </w:r>
      <w:r>
        <w:rPr>
          <w:sz w:val="24"/>
        </w:rPr>
        <w:t>минут</w:t>
      </w:r>
      <w:r>
        <w:rPr>
          <w:spacing w:val="28"/>
          <w:sz w:val="24"/>
        </w:rPr>
        <w:t xml:space="preserve"> </w:t>
      </w:r>
      <w:r>
        <w:rPr>
          <w:sz w:val="24"/>
        </w:rPr>
        <w:t>бұрын</w:t>
      </w:r>
      <w:r>
        <w:rPr>
          <w:spacing w:val="-57"/>
          <w:sz w:val="24"/>
        </w:rPr>
        <w:t xml:space="preserve"> </w:t>
      </w:r>
      <w:r>
        <w:rPr>
          <w:sz w:val="24"/>
        </w:rPr>
        <w:t>кестедегі</w:t>
      </w:r>
      <w:r>
        <w:rPr>
          <w:spacing w:val="-2"/>
          <w:sz w:val="24"/>
        </w:rPr>
        <w:t xml:space="preserve"> </w:t>
      </w:r>
      <w:r>
        <w:rPr>
          <w:sz w:val="24"/>
        </w:rPr>
        <w:t>сілтеме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бейнеконференцияға</w:t>
      </w:r>
      <w:r>
        <w:rPr>
          <w:spacing w:val="-2"/>
          <w:sz w:val="24"/>
        </w:rPr>
        <w:t xml:space="preserve"> </w:t>
      </w:r>
      <w:r>
        <w:rPr>
          <w:sz w:val="24"/>
        </w:rPr>
        <w:t>қосылуы</w:t>
      </w:r>
      <w:r>
        <w:rPr>
          <w:spacing w:val="1"/>
          <w:sz w:val="24"/>
        </w:rPr>
        <w:t xml:space="preserve"> </w:t>
      </w:r>
      <w:r>
        <w:rPr>
          <w:sz w:val="24"/>
        </w:rPr>
        <w:t>тиіс.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ind w:left="1074"/>
        <w:rPr>
          <w:sz w:val="24"/>
        </w:rPr>
      </w:pPr>
      <w:r>
        <w:rPr>
          <w:sz w:val="24"/>
        </w:rPr>
        <w:t>Тест кӛптік</w:t>
      </w:r>
      <w:r>
        <w:rPr>
          <w:spacing w:val="-1"/>
          <w:sz w:val="24"/>
        </w:rPr>
        <w:t xml:space="preserve"> </w:t>
      </w:r>
      <w:r>
        <w:rPr>
          <w:sz w:val="24"/>
        </w:rPr>
        <w:t>таңдау</w:t>
      </w:r>
      <w:r>
        <w:rPr>
          <w:spacing w:val="-4"/>
          <w:sz w:val="24"/>
        </w:rPr>
        <w:t xml:space="preserve"> </w:t>
      </w:r>
      <w:r>
        <w:rPr>
          <w:sz w:val="24"/>
        </w:rPr>
        <w:t>түрінде бір дұрыс</w:t>
      </w:r>
      <w:r>
        <w:rPr>
          <w:spacing w:val="-1"/>
          <w:sz w:val="24"/>
        </w:rPr>
        <w:t xml:space="preserve"> </w:t>
      </w:r>
      <w:r>
        <w:rPr>
          <w:sz w:val="24"/>
        </w:rPr>
        <w:t>жауабымен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болады.</w:t>
      </w:r>
    </w:p>
    <w:p w:rsidR="00884C2F" w:rsidRDefault="00884C2F">
      <w:pPr>
        <w:rPr>
          <w:sz w:val="24"/>
        </w:rPr>
        <w:sectPr w:rsidR="00884C2F">
          <w:pgSz w:w="11910" w:h="16840"/>
          <w:pgMar w:top="1040" w:right="600" w:bottom="280" w:left="1480" w:header="720" w:footer="720" w:gutter="0"/>
          <w:cols w:space="720"/>
        </w:sectPr>
      </w:pP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spacing w:before="66"/>
        <w:ind w:right="108" w:firstLine="566"/>
        <w:jc w:val="both"/>
        <w:rPr>
          <w:sz w:val="24"/>
        </w:rPr>
      </w:pPr>
      <w:r>
        <w:rPr>
          <w:sz w:val="24"/>
        </w:rPr>
        <w:t>Univer АЖ тест 40 сұрақтан келеді және тапсыруға 1 ғана мүмкіндік беріледі. Тест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тапсырудың</w:t>
      </w:r>
      <w:r>
        <w:rPr>
          <w:spacing w:val="-1"/>
          <w:sz w:val="24"/>
        </w:rPr>
        <w:t xml:space="preserve"> </w:t>
      </w:r>
      <w:r>
        <w:rPr>
          <w:sz w:val="24"/>
        </w:rPr>
        <w:t>жалпы</w:t>
      </w:r>
      <w:r>
        <w:rPr>
          <w:spacing w:val="4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– 90 минут.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134"/>
        </w:tabs>
        <w:ind w:left="1134" w:hanging="346"/>
        <w:jc w:val="both"/>
        <w:rPr>
          <w:sz w:val="24"/>
        </w:rPr>
      </w:pPr>
      <w:r>
        <w:rPr>
          <w:sz w:val="24"/>
        </w:rPr>
        <w:t>Univer</w:t>
      </w:r>
      <w:r>
        <w:rPr>
          <w:spacing w:val="-3"/>
          <w:sz w:val="24"/>
        </w:rPr>
        <w:t xml:space="preserve"> </w:t>
      </w:r>
      <w:r>
        <w:rPr>
          <w:sz w:val="24"/>
        </w:rPr>
        <w:t>АЖ</w:t>
      </w:r>
      <w:r>
        <w:rPr>
          <w:spacing w:val="-3"/>
          <w:sz w:val="24"/>
        </w:rPr>
        <w:t xml:space="preserve"> </w:t>
      </w:r>
      <w:r>
        <w:rPr>
          <w:sz w:val="24"/>
        </w:rPr>
        <w:t>тест</w:t>
      </w:r>
      <w:r>
        <w:rPr>
          <w:spacing w:val="-3"/>
          <w:sz w:val="24"/>
        </w:rPr>
        <w:t xml:space="preserve"> </w:t>
      </w:r>
      <w:r>
        <w:rPr>
          <w:sz w:val="24"/>
        </w:rPr>
        <w:t>сұрақтары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-3"/>
          <w:sz w:val="24"/>
        </w:rPr>
        <w:t xml:space="preserve"> </w:t>
      </w:r>
      <w:r>
        <w:rPr>
          <w:sz w:val="24"/>
        </w:rPr>
        <w:t>түрде</w:t>
      </w:r>
      <w:r>
        <w:rPr>
          <w:spacing w:val="-3"/>
          <w:sz w:val="24"/>
        </w:rPr>
        <w:t xml:space="preserve"> </w:t>
      </w:r>
      <w:r>
        <w:rPr>
          <w:sz w:val="24"/>
        </w:rPr>
        <w:t>құрастырылады</w:t>
      </w:r>
      <w:r>
        <w:rPr>
          <w:spacing w:val="-2"/>
          <w:sz w:val="24"/>
        </w:rPr>
        <w:t xml:space="preserve"> </w:t>
      </w:r>
      <w:r>
        <w:rPr>
          <w:sz w:val="24"/>
        </w:rPr>
        <w:t>(генерацияланады).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spacing w:before="1"/>
        <w:ind w:left="1074"/>
        <w:jc w:val="both"/>
        <w:rPr>
          <w:sz w:val="24"/>
        </w:rPr>
      </w:pPr>
      <w:r>
        <w:rPr>
          <w:sz w:val="24"/>
        </w:rPr>
        <w:t>Тест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жауаптары</w:t>
      </w:r>
      <w:r>
        <w:rPr>
          <w:spacing w:val="-2"/>
          <w:sz w:val="24"/>
        </w:rPr>
        <w:t xml:space="preserve"> </w:t>
      </w:r>
      <w:r>
        <w:rPr>
          <w:sz w:val="24"/>
        </w:rPr>
        <w:t>дұрыс</w:t>
      </w:r>
      <w:r>
        <w:rPr>
          <w:spacing w:val="-2"/>
          <w:sz w:val="24"/>
        </w:rPr>
        <w:t xml:space="preserve"> </w:t>
      </w:r>
      <w:r>
        <w:rPr>
          <w:sz w:val="24"/>
        </w:rPr>
        <w:t>жауаптың</w:t>
      </w:r>
      <w:r>
        <w:rPr>
          <w:spacing w:val="-2"/>
          <w:sz w:val="24"/>
        </w:rPr>
        <w:t xml:space="preserve"> </w:t>
      </w:r>
      <w:r>
        <w:rPr>
          <w:sz w:val="24"/>
        </w:rPr>
        <w:t>кілттері</w:t>
      </w:r>
      <w:r>
        <w:rPr>
          <w:spacing w:val="-3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-3"/>
          <w:sz w:val="24"/>
        </w:rPr>
        <w:t xml:space="preserve"> </w:t>
      </w:r>
      <w:r>
        <w:rPr>
          <w:sz w:val="24"/>
        </w:rPr>
        <w:t>түрде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тексеріледі.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074"/>
        </w:tabs>
        <w:ind w:right="110" w:firstLine="566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1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аяқталғаннан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студенттің 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оқытушының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кабинетіне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-1"/>
          <w:sz w:val="24"/>
        </w:rPr>
        <w:t xml:space="preserve"> </w:t>
      </w:r>
      <w:r>
        <w:rPr>
          <w:sz w:val="24"/>
        </w:rPr>
        <w:t>түрде түседі.</w:t>
      </w:r>
    </w:p>
    <w:p w:rsidR="00884C2F" w:rsidRDefault="003E1FFB">
      <w:pPr>
        <w:pStyle w:val="a4"/>
        <w:numPr>
          <w:ilvl w:val="0"/>
          <w:numId w:val="3"/>
        </w:numPr>
        <w:tabs>
          <w:tab w:val="left" w:pos="1355"/>
        </w:tabs>
        <w:ind w:right="104" w:firstLine="566"/>
        <w:jc w:val="both"/>
        <w:rPr>
          <w:sz w:val="24"/>
        </w:rPr>
      </w:pPr>
      <w:r>
        <w:rPr>
          <w:sz w:val="24"/>
        </w:rPr>
        <w:t>Тест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1"/>
          <w:sz w:val="24"/>
        </w:rPr>
        <w:t xml:space="preserve"> </w:t>
      </w:r>
      <w:r>
        <w:rPr>
          <w:sz w:val="24"/>
        </w:rPr>
        <w:t>қайта</w:t>
      </w:r>
      <w:r>
        <w:rPr>
          <w:spacing w:val="1"/>
          <w:sz w:val="24"/>
        </w:rPr>
        <w:t xml:space="preserve"> </w:t>
      </w:r>
      <w:r>
        <w:rPr>
          <w:sz w:val="24"/>
        </w:rPr>
        <w:t>қаралуы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мүмкін.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1"/>
          <w:sz w:val="24"/>
        </w:rPr>
        <w:t xml:space="preserve"> </w:t>
      </w:r>
      <w:r>
        <w:rPr>
          <w:sz w:val="24"/>
        </w:rPr>
        <w:t>тәртібін</w:t>
      </w:r>
      <w:r>
        <w:rPr>
          <w:spacing w:val="1"/>
          <w:sz w:val="24"/>
        </w:rPr>
        <w:t xml:space="preserve"> </w:t>
      </w:r>
      <w:r>
        <w:rPr>
          <w:sz w:val="24"/>
        </w:rPr>
        <w:t>бұзған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тест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1"/>
          <w:sz w:val="24"/>
        </w:rPr>
        <w:t xml:space="preserve"> </w:t>
      </w:r>
      <w:r>
        <w:rPr>
          <w:sz w:val="24"/>
        </w:rPr>
        <w:t>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бағасы</w:t>
      </w:r>
      <w:r>
        <w:rPr>
          <w:spacing w:val="60"/>
          <w:sz w:val="24"/>
        </w:rPr>
        <w:t xml:space="preserve"> </w:t>
      </w:r>
      <w:r>
        <w:rPr>
          <w:sz w:val="24"/>
        </w:rPr>
        <w:t>жойылуға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жатады.</w:t>
      </w:r>
    </w:p>
    <w:p w:rsidR="00884C2F" w:rsidRDefault="00884C2F">
      <w:pPr>
        <w:pStyle w:val="a3"/>
        <w:spacing w:before="4"/>
      </w:pPr>
    </w:p>
    <w:p w:rsidR="00884C2F" w:rsidRDefault="003E1FFB">
      <w:pPr>
        <w:pStyle w:val="1"/>
        <w:spacing w:line="274" w:lineRule="exact"/>
      </w:pPr>
      <w:r>
        <w:t>Бағалау</w:t>
      </w:r>
      <w:r>
        <w:rPr>
          <w:spacing w:val="-2"/>
        </w:rPr>
        <w:t xml:space="preserve"> </w:t>
      </w:r>
      <w:r>
        <w:t>саясаты</w:t>
      </w:r>
    </w:p>
    <w:p w:rsidR="00884C2F" w:rsidRDefault="003E1FFB">
      <w:pPr>
        <w:pStyle w:val="a3"/>
        <w:ind w:left="222" w:firstLine="566"/>
      </w:pPr>
      <w:r>
        <w:t>Критериалды</w:t>
      </w:r>
      <w:r>
        <w:rPr>
          <w:spacing w:val="54"/>
        </w:rPr>
        <w:t xml:space="preserve"> </w:t>
      </w:r>
      <w:r>
        <w:t>бағалау:</w:t>
      </w:r>
      <w:r>
        <w:rPr>
          <w:spacing w:val="58"/>
        </w:rPr>
        <w:t xml:space="preserve"> </w:t>
      </w:r>
      <w:r>
        <w:t>дескрипторларға</w:t>
      </w:r>
      <w:r>
        <w:rPr>
          <w:spacing w:val="54"/>
        </w:rPr>
        <w:t xml:space="preserve"> </w:t>
      </w:r>
      <w:r>
        <w:t>сәйкес</w:t>
      </w:r>
      <w:r>
        <w:rPr>
          <w:spacing w:val="53"/>
        </w:rPr>
        <w:t xml:space="preserve"> </w:t>
      </w:r>
      <w:r>
        <w:t>оқыту</w:t>
      </w:r>
      <w:r>
        <w:rPr>
          <w:spacing w:val="50"/>
        </w:rPr>
        <w:t xml:space="preserve"> </w:t>
      </w:r>
      <w:r>
        <w:t>нәтижелерін</w:t>
      </w:r>
      <w:r>
        <w:rPr>
          <w:spacing w:val="57"/>
        </w:rPr>
        <w:t xml:space="preserve"> </w:t>
      </w:r>
      <w:r>
        <w:t>бағалау,</w:t>
      </w:r>
      <w:r>
        <w:rPr>
          <w:spacing w:val="55"/>
        </w:rPr>
        <w:t xml:space="preserve"> </w:t>
      </w:r>
      <w:r>
        <w:t>аралық</w:t>
      </w:r>
      <w:r>
        <w:rPr>
          <w:spacing w:val="-57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 қалыптасуын</w:t>
      </w:r>
      <w:r>
        <w:rPr>
          <w:spacing w:val="-1"/>
        </w:rPr>
        <w:t xml:space="preserve"> </w:t>
      </w:r>
      <w:r>
        <w:t>тексеру.</w:t>
      </w:r>
    </w:p>
    <w:p w:rsidR="00884C2F" w:rsidRDefault="003E1FFB">
      <w:pPr>
        <w:pStyle w:val="a3"/>
        <w:ind w:left="222" w:firstLine="566"/>
      </w:pPr>
      <w:r>
        <w:t>Жиынтық</w:t>
      </w:r>
      <w:r>
        <w:rPr>
          <w:spacing w:val="3"/>
        </w:rPr>
        <w:t xml:space="preserve"> </w:t>
      </w:r>
      <w:r>
        <w:t>бағалау:</w:t>
      </w:r>
      <w:r>
        <w:rPr>
          <w:spacing w:val="2"/>
        </w:rPr>
        <w:t xml:space="preserve"> </w:t>
      </w:r>
      <w:r>
        <w:t>аудиториядағы</w:t>
      </w:r>
      <w:r>
        <w:rPr>
          <w:spacing w:val="59"/>
        </w:rPr>
        <w:t xml:space="preserve"> </w:t>
      </w:r>
      <w:r>
        <w:t>(вебинардағы)  жұмыстың</w:t>
      </w:r>
      <w:r>
        <w:rPr>
          <w:spacing w:val="2"/>
        </w:rPr>
        <w:t xml:space="preserve"> </w:t>
      </w:r>
      <w:r>
        <w:t>белсенділігін</w:t>
      </w:r>
      <w:r>
        <w:rPr>
          <w:spacing w:val="59"/>
        </w:rPr>
        <w:t xml:space="preserve"> </w:t>
      </w:r>
      <w:r>
        <w:t>бағалау,</w:t>
      </w:r>
      <w:r>
        <w:rPr>
          <w:spacing w:val="-57"/>
        </w:rPr>
        <w:t xml:space="preserve"> </w:t>
      </w:r>
      <w:r>
        <w:t>орындалған</w:t>
      </w:r>
      <w:r>
        <w:rPr>
          <w:spacing w:val="-1"/>
        </w:rPr>
        <w:t xml:space="preserve"> </w:t>
      </w:r>
      <w:r>
        <w:t>тапсырманы бағалау.</w:t>
      </w:r>
    </w:p>
    <w:p w:rsidR="00884C2F" w:rsidRDefault="003E1FFB">
      <w:pPr>
        <w:pStyle w:val="a3"/>
        <w:ind w:left="788"/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баға</w:t>
      </w:r>
      <w:r>
        <w:rPr>
          <w:spacing w:val="-3"/>
        </w:rPr>
        <w:t xml:space="preserve"> </w:t>
      </w:r>
      <w:r>
        <w:t>келесі</w:t>
      </w:r>
      <w:r>
        <w:rPr>
          <w:spacing w:val="-1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есептеледі:</w:t>
      </w:r>
    </w:p>
    <w:p w:rsidR="00884C2F" w:rsidRDefault="00884C2F">
      <w:pPr>
        <w:pStyle w:val="a3"/>
        <w:spacing w:before="6"/>
        <w:rPr>
          <w:sz w:val="14"/>
        </w:rPr>
      </w:pPr>
    </w:p>
    <w:p w:rsidR="00884C2F" w:rsidRDefault="00884C2F">
      <w:pPr>
        <w:rPr>
          <w:sz w:val="14"/>
        </w:rPr>
        <w:sectPr w:rsidR="00884C2F">
          <w:pgSz w:w="11910" w:h="16840"/>
          <w:pgMar w:top="1040" w:right="600" w:bottom="280" w:left="1480" w:header="720" w:footer="720" w:gutter="0"/>
          <w:cols w:space="720"/>
        </w:sectPr>
      </w:pPr>
    </w:p>
    <w:p w:rsidR="00884C2F" w:rsidRDefault="00034A4D">
      <w:pPr>
        <w:spacing w:before="20" w:line="260" w:lineRule="atLeast"/>
        <w:ind w:left="1287" w:hanging="500"/>
        <w:rPr>
          <w:rFonts w:ascii="Cambria Math"/>
          <w:sz w:val="17"/>
        </w:rPr>
      </w:pPr>
      <w:r w:rsidRPr="00034A4D">
        <w:pict>
          <v:rect id="_x0000_s1028" style="position:absolute;left:0;text-align:left;margin-left:113.4pt;margin-top:16.35pt;width:54.95pt;height:.85pt;z-index:-15953920;mso-position-horizontal-relative:page" fillcolor="black" stroked="f">
            <w10:wrap anchorx="page"/>
          </v:rect>
        </w:pict>
      </w:r>
      <w:r w:rsidR="003E1FFB">
        <w:rPr>
          <w:rFonts w:ascii="Cambria Math"/>
          <w:spacing w:val="-1"/>
          <w:w w:val="283"/>
          <w:sz w:val="17"/>
        </w:rPr>
        <w:t xml:space="preserve"> </w:t>
      </w:r>
      <w:r w:rsidR="003E1FFB">
        <w:rPr>
          <w:rFonts w:ascii="Cambria Math"/>
          <w:spacing w:val="1"/>
          <w:w w:val="272"/>
          <w:sz w:val="17"/>
        </w:rPr>
        <w:t xml:space="preserve"> </w:t>
      </w:r>
      <w:r w:rsidR="003E1FFB">
        <w:rPr>
          <w:rFonts w:ascii="Cambria Math"/>
          <w:spacing w:val="-1"/>
          <w:w w:val="263"/>
          <w:sz w:val="17"/>
        </w:rPr>
        <w:t xml:space="preserve"> </w:t>
      </w:r>
      <w:r w:rsidR="003E1FFB">
        <w:rPr>
          <w:rFonts w:ascii="Cambria Math"/>
          <w:w w:val="331"/>
          <w:sz w:val="17"/>
        </w:rPr>
        <w:t xml:space="preserve"> </w:t>
      </w:r>
      <w:r w:rsidR="003E1FFB">
        <w:rPr>
          <w:rFonts w:ascii="Cambria Math"/>
          <w:w w:val="320"/>
          <w:sz w:val="17"/>
        </w:rPr>
        <w:t xml:space="preserve"> </w:t>
      </w:r>
      <w:r w:rsidR="003E1FFB">
        <w:rPr>
          <w:rFonts w:ascii="Cambria Math"/>
          <w:spacing w:val="-1"/>
          <w:w w:val="320"/>
          <w:sz w:val="17"/>
        </w:rPr>
        <w:t xml:space="preserve"> </w:t>
      </w:r>
      <w:r w:rsidR="003E1FFB">
        <w:rPr>
          <w:rFonts w:ascii="Cambria Math"/>
          <w:w w:val="331"/>
          <w:sz w:val="17"/>
        </w:rPr>
        <w:t xml:space="preserve"> </w:t>
      </w:r>
      <w:r w:rsidR="003E1FFB">
        <w:rPr>
          <w:rFonts w:ascii="Cambria Math"/>
          <w:spacing w:val="-1"/>
          <w:w w:val="283"/>
          <w:sz w:val="17"/>
        </w:rPr>
        <w:t xml:space="preserve"> </w:t>
      </w:r>
      <w:r w:rsidR="003E1FFB">
        <w:rPr>
          <w:rFonts w:ascii="Cambria Math"/>
          <w:spacing w:val="-2"/>
          <w:w w:val="272"/>
          <w:sz w:val="17"/>
        </w:rPr>
        <w:t xml:space="preserve"> </w:t>
      </w:r>
      <w:r w:rsidR="003E1FFB">
        <w:rPr>
          <w:rFonts w:ascii="Cambria Math"/>
          <w:w w:val="263"/>
          <w:sz w:val="17"/>
        </w:rPr>
        <w:t xml:space="preserve"> </w:t>
      </w:r>
      <w:r w:rsidR="003E1FFB">
        <w:rPr>
          <w:rFonts w:ascii="Cambria Math"/>
          <w:w w:val="104"/>
          <w:sz w:val="17"/>
        </w:rPr>
        <w:t>3</w:t>
      </w:r>
    </w:p>
    <w:p w:rsidR="00884C2F" w:rsidRDefault="003E1FFB">
      <w:pPr>
        <w:pStyle w:val="a3"/>
        <w:spacing w:before="180"/>
        <w:ind w:left="62"/>
      </w:pPr>
      <w:r>
        <w:br w:type="column"/>
      </w:r>
      <w:r>
        <w:rPr>
          <w:rFonts w:ascii="Cambria Math" w:hAnsi="Cambria Math"/>
          <w:w w:val="324"/>
        </w:rPr>
        <w:t xml:space="preserve"> 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  <w:spacing w:val="-1"/>
          <w:w w:val="251"/>
        </w:rPr>
        <w:t xml:space="preserve"> </w:t>
      </w:r>
      <w:r>
        <w:rPr>
          <w:rFonts w:ascii="Cambria Math" w:hAnsi="Cambria Math"/>
          <w:spacing w:val="1"/>
          <w:w w:val="93"/>
        </w:rPr>
        <w:t xml:space="preserve"> </w:t>
      </w:r>
      <w:r>
        <w:rPr>
          <w:rFonts w:ascii="Cambria Math" w:hAnsi="Cambria Math"/>
          <w:w w:val="251"/>
        </w:rPr>
        <w:t xml:space="preserve"> 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  <w:w w:val="339"/>
        </w:rPr>
        <w:t xml:space="preserve"> 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  <w:spacing w:val="-1"/>
          <w:w w:val="288"/>
        </w:rPr>
        <w:t xml:space="preserve"> </w:t>
      </w:r>
      <w:r>
        <w:rPr>
          <w:rFonts w:ascii="Cambria Math" w:hAnsi="Cambria Math"/>
          <w:w w:val="288"/>
        </w:rPr>
        <w:t xml:space="preserve"> 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  <w:w w:val="324"/>
        </w:rPr>
        <w:t xml:space="preserve"> 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  <w:spacing w:val="-1"/>
          <w:w w:val="251"/>
        </w:rPr>
        <w:t xml:space="preserve"> </w:t>
      </w:r>
      <w:r>
        <w:rPr>
          <w:rFonts w:ascii="Cambria Math" w:hAnsi="Cambria Math"/>
          <w:spacing w:val="1"/>
          <w:w w:val="93"/>
        </w:rPr>
        <w:t xml:space="preserve"> </w:t>
      </w:r>
      <w:r>
        <w:rPr>
          <w:rFonts w:ascii="Cambria Math" w:hAnsi="Cambria Math"/>
          <w:w w:val="251"/>
        </w:rPr>
        <w:t xml:space="preserve"> </w:t>
      </w:r>
      <w:r>
        <w:rPr>
          <w:rFonts w:ascii="Cambria Math" w:hAnsi="Cambria Math"/>
          <w:spacing w:val="-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АБ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аралық</w:t>
      </w:r>
      <w:r>
        <w:rPr>
          <w:spacing w:val="3"/>
        </w:rPr>
        <w:t xml:space="preserve"> </w:t>
      </w:r>
      <w:r>
        <w:t>бақылау;</w:t>
      </w:r>
      <w:r>
        <w:rPr>
          <w:spacing w:val="4"/>
        </w:rPr>
        <w:t xml:space="preserve"> </w:t>
      </w:r>
      <w:r>
        <w:t>МТ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аралық</w:t>
      </w:r>
      <w:r>
        <w:rPr>
          <w:spacing w:val="3"/>
        </w:rPr>
        <w:t xml:space="preserve"> </w:t>
      </w:r>
      <w:r>
        <w:t>емтихан,</w:t>
      </w:r>
      <w:r>
        <w:rPr>
          <w:spacing w:val="2"/>
        </w:rPr>
        <w:t xml:space="preserve"> </w:t>
      </w:r>
      <w:r>
        <w:t>ҚБ</w:t>
      </w:r>
      <w:r>
        <w:rPr>
          <w:spacing w:val="2"/>
        </w:rPr>
        <w:t xml:space="preserve"> </w:t>
      </w:r>
      <w:r>
        <w:t>–</w:t>
      </w:r>
    </w:p>
    <w:p w:rsidR="00884C2F" w:rsidRDefault="00884C2F">
      <w:pPr>
        <w:sectPr w:rsidR="00884C2F">
          <w:type w:val="continuous"/>
          <w:pgSz w:w="11910" w:h="16840"/>
          <w:pgMar w:top="600" w:right="600" w:bottom="280" w:left="1480" w:header="720" w:footer="720" w:gutter="0"/>
          <w:cols w:num="2" w:space="720" w:equalWidth="0">
            <w:col w:w="1891" w:space="40"/>
            <w:col w:w="7899"/>
          </w:cols>
        </w:sectPr>
      </w:pPr>
    </w:p>
    <w:p w:rsidR="00884C2F" w:rsidRDefault="003E1FFB">
      <w:pPr>
        <w:pStyle w:val="a3"/>
        <w:spacing w:line="257" w:lineRule="exact"/>
        <w:ind w:left="222"/>
      </w:pPr>
      <w:r>
        <w:t>қорытынды</w:t>
      </w:r>
      <w:r>
        <w:rPr>
          <w:spacing w:val="-1"/>
        </w:rPr>
        <w:t xml:space="preserve"> </w:t>
      </w:r>
      <w:r>
        <w:t>бақылау</w:t>
      </w:r>
      <w:r>
        <w:rPr>
          <w:spacing w:val="-6"/>
        </w:rPr>
        <w:t xml:space="preserve"> </w:t>
      </w:r>
      <w:r>
        <w:t>(емтихан).</w:t>
      </w:r>
    </w:p>
    <w:p w:rsidR="00884C2F" w:rsidRDefault="00884C2F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623"/>
        <w:gridCol w:w="2371"/>
        <w:gridCol w:w="2371"/>
      </w:tblGrid>
      <w:tr w:rsidR="00884C2F">
        <w:trPr>
          <w:trHeight w:val="551"/>
        </w:trPr>
        <w:tc>
          <w:tcPr>
            <w:tcW w:w="2122" w:type="dxa"/>
          </w:tcPr>
          <w:p w:rsidR="00884C2F" w:rsidRDefault="003E1FFB">
            <w:pPr>
              <w:pStyle w:val="TableParagraph"/>
              <w:tabs>
                <w:tab w:val="left" w:pos="149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Әріптік</w:t>
            </w:r>
            <w:r>
              <w:rPr>
                <w:sz w:val="24"/>
              </w:rPr>
              <w:tab/>
              <w:t>жүйе</w:t>
            </w:r>
          </w:p>
          <w:p w:rsidR="00884C2F" w:rsidRDefault="003E1F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Баллдардың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(%-дық</w:t>
            </w:r>
          </w:p>
          <w:p w:rsidR="00884C2F" w:rsidRDefault="003E1F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кӛрсеткіші)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tabs>
                <w:tab w:val="left" w:pos="174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Дәстүрлі</w:t>
            </w:r>
            <w:r>
              <w:rPr>
                <w:sz w:val="24"/>
              </w:rPr>
              <w:tab/>
              <w:t>жүйе</w:t>
            </w:r>
          </w:p>
          <w:p w:rsidR="00884C2F" w:rsidRDefault="003E1FF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</w:tr>
      <w:tr w:rsidR="00884C2F">
        <w:trPr>
          <w:trHeight w:val="277"/>
        </w:trPr>
        <w:tc>
          <w:tcPr>
            <w:tcW w:w="2122" w:type="dxa"/>
          </w:tcPr>
          <w:p w:rsidR="00884C2F" w:rsidRDefault="003E1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2371" w:type="dxa"/>
            <w:vMerge w:val="restart"/>
          </w:tcPr>
          <w:p w:rsidR="00884C2F" w:rsidRDefault="003E1F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Ӛте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6,67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2371" w:type="dxa"/>
            <w:vMerge w:val="restart"/>
          </w:tcPr>
          <w:p w:rsidR="00884C2F" w:rsidRDefault="00884C2F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884C2F" w:rsidRDefault="003E1FF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2371" w:type="dxa"/>
            <w:vMerge w:val="restart"/>
          </w:tcPr>
          <w:p w:rsidR="00884C2F" w:rsidRDefault="003E1F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</w:tr>
      <w:tr w:rsidR="00884C2F">
        <w:trPr>
          <w:trHeight w:val="278"/>
        </w:trPr>
        <w:tc>
          <w:tcPr>
            <w:tcW w:w="2122" w:type="dxa"/>
          </w:tcPr>
          <w:p w:rsidR="00884C2F" w:rsidRDefault="003E1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2371" w:type="dxa"/>
            <w:vMerge w:val="restart"/>
          </w:tcPr>
          <w:p w:rsidR="00884C2F" w:rsidRDefault="003E1F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Қанағаттанарлықсыз</w:t>
            </w:r>
          </w:p>
        </w:tc>
      </w:tr>
      <w:tr w:rsidR="00884C2F">
        <w:trPr>
          <w:trHeight w:val="275"/>
        </w:trPr>
        <w:tc>
          <w:tcPr>
            <w:tcW w:w="2122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623" w:type="dxa"/>
          </w:tcPr>
          <w:p w:rsidR="00884C2F" w:rsidRDefault="003E1F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1" w:type="dxa"/>
          </w:tcPr>
          <w:p w:rsidR="00884C2F" w:rsidRDefault="003E1F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884C2F" w:rsidRDefault="00884C2F">
            <w:pPr>
              <w:rPr>
                <w:sz w:val="2"/>
                <w:szCs w:val="2"/>
              </w:rPr>
            </w:pPr>
          </w:p>
        </w:tc>
      </w:tr>
    </w:tbl>
    <w:p w:rsidR="00884C2F" w:rsidRDefault="00884C2F">
      <w:pPr>
        <w:pStyle w:val="a3"/>
        <w:rPr>
          <w:sz w:val="26"/>
        </w:rPr>
      </w:pPr>
    </w:p>
    <w:p w:rsidR="00884C2F" w:rsidRDefault="00884C2F">
      <w:pPr>
        <w:pStyle w:val="a3"/>
        <w:spacing w:before="8"/>
        <w:rPr>
          <w:sz w:val="21"/>
        </w:rPr>
      </w:pPr>
    </w:p>
    <w:p w:rsidR="00884C2F" w:rsidRDefault="003E1FFB">
      <w:pPr>
        <w:pStyle w:val="1"/>
        <w:ind w:left="788" w:hanging="567"/>
      </w:pPr>
      <w:r>
        <w:t>Қазақстан Республикасының қылмыстық іс жүргізу құқығы (жалпы бӛлім) - 5 кредит</w:t>
      </w:r>
      <w:r>
        <w:rPr>
          <w:spacing w:val="-57"/>
        </w:rPr>
        <w:t xml:space="preserve"> </w:t>
      </w:r>
      <w:r>
        <w:t>Емтихан</w:t>
      </w:r>
      <w:r>
        <w:rPr>
          <w:spacing w:val="-1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қамтылатын</w:t>
      </w:r>
      <w:r>
        <w:rPr>
          <w:spacing w:val="-2"/>
        </w:rPr>
        <w:t xml:space="preserve"> </w:t>
      </w:r>
      <w:r>
        <w:t>тақырыптар</w:t>
      </w:r>
    </w:p>
    <w:p w:rsidR="00884C2F" w:rsidRDefault="00884C2F">
      <w:pPr>
        <w:pStyle w:val="a3"/>
        <w:rPr>
          <w:b/>
        </w:rPr>
      </w:pPr>
    </w:p>
    <w:p w:rsidR="00884C2F" w:rsidRDefault="003E1FFB">
      <w:pPr>
        <w:spacing w:before="1"/>
        <w:ind w:left="222"/>
        <w:rPr>
          <w:b/>
          <w:sz w:val="24"/>
        </w:rPr>
      </w:pPr>
      <w:r>
        <w:rPr>
          <w:b/>
          <w:sz w:val="24"/>
        </w:rPr>
        <w:t>1-МОДУЛЬ</w:t>
      </w:r>
    </w:p>
    <w:p w:rsidR="00884C2F" w:rsidRDefault="003E1FFB">
      <w:pPr>
        <w:pStyle w:val="1"/>
        <w:numPr>
          <w:ilvl w:val="0"/>
          <w:numId w:val="2"/>
        </w:numPr>
        <w:tabs>
          <w:tab w:val="left" w:pos="423"/>
        </w:tabs>
        <w:spacing w:line="274" w:lineRule="exact"/>
      </w:pPr>
      <w:r>
        <w:t>тақырып.</w:t>
      </w:r>
      <w:r>
        <w:rPr>
          <w:spacing w:val="57"/>
        </w:rPr>
        <w:t xml:space="preserve"> </w:t>
      </w:r>
      <w:r>
        <w:t>Қылмыстық</w:t>
      </w:r>
      <w:r>
        <w:rPr>
          <w:spacing w:val="-4"/>
        </w:rPr>
        <w:t xml:space="preserve"> </w:t>
      </w:r>
      <w:r>
        <w:t>процестің</w:t>
      </w:r>
      <w:r>
        <w:rPr>
          <w:spacing w:val="-3"/>
        </w:rPr>
        <w:t xml:space="preserve"> </w:t>
      </w:r>
      <w:r>
        <w:t>түсінігі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мәні</w:t>
      </w:r>
    </w:p>
    <w:p w:rsidR="00884C2F" w:rsidRDefault="003E1FFB">
      <w:pPr>
        <w:pStyle w:val="a3"/>
        <w:ind w:left="581" w:right="330"/>
      </w:pPr>
      <w:r>
        <w:t>Қылмыстық</w:t>
      </w:r>
      <w:r>
        <w:rPr>
          <w:spacing w:val="16"/>
        </w:rPr>
        <w:t xml:space="preserve"> </w:t>
      </w:r>
      <w:r>
        <w:t>процестің</w:t>
      </w:r>
      <w:r>
        <w:rPr>
          <w:spacing w:val="16"/>
        </w:rPr>
        <w:t xml:space="preserve"> </w:t>
      </w:r>
      <w:r>
        <w:t>(қылмыстық</w:t>
      </w:r>
      <w:r>
        <w:rPr>
          <w:spacing w:val="16"/>
        </w:rPr>
        <w:t xml:space="preserve"> </w:t>
      </w:r>
      <w:r>
        <w:t>іс</w:t>
      </w:r>
      <w:r>
        <w:rPr>
          <w:spacing w:val="17"/>
        </w:rPr>
        <w:t xml:space="preserve"> </w:t>
      </w:r>
      <w:r>
        <w:t>жүргізудің)</w:t>
      </w:r>
      <w:r>
        <w:rPr>
          <w:spacing w:val="14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қылмыстық</w:t>
      </w:r>
      <w:r>
        <w:rPr>
          <w:spacing w:val="16"/>
        </w:rPr>
        <w:t xml:space="preserve"> </w:t>
      </w:r>
      <w:r>
        <w:t>іс</w:t>
      </w:r>
      <w:r>
        <w:rPr>
          <w:spacing w:val="15"/>
        </w:rPr>
        <w:t xml:space="preserve"> </w:t>
      </w:r>
      <w:r>
        <w:t>жүргізу</w:t>
      </w:r>
      <w:r>
        <w:rPr>
          <w:spacing w:val="-57"/>
        </w:rPr>
        <w:t xml:space="preserve"> </w:t>
      </w:r>
      <w:r>
        <w:t>құқығының</w:t>
      </w:r>
      <w:r>
        <w:rPr>
          <w:spacing w:val="6"/>
        </w:rPr>
        <w:t xml:space="preserve"> </w:t>
      </w:r>
      <w:r>
        <w:t>(қылмыстық-процестік</w:t>
      </w:r>
      <w:r>
        <w:rPr>
          <w:spacing w:val="4"/>
        </w:rPr>
        <w:t xml:space="preserve"> </w:t>
      </w:r>
      <w:r>
        <w:t>құқық)</w:t>
      </w:r>
      <w:r>
        <w:rPr>
          <w:spacing w:val="7"/>
        </w:rPr>
        <w:t xml:space="preserve"> </w:t>
      </w:r>
      <w:r>
        <w:t>түсінігі,</w:t>
      </w:r>
      <w:r>
        <w:rPr>
          <w:spacing w:val="6"/>
        </w:rPr>
        <w:t xml:space="preserve"> </w:t>
      </w:r>
      <w:r>
        <w:t>мәні</w:t>
      </w:r>
      <w:r>
        <w:rPr>
          <w:spacing w:val="6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тағайындалуы</w:t>
      </w:r>
      <w:r>
        <w:rPr>
          <w:spacing w:val="1"/>
        </w:rPr>
        <w:t xml:space="preserve"> </w:t>
      </w:r>
      <w:r>
        <w:t>Қылмыстық</w:t>
      </w:r>
      <w:r>
        <w:rPr>
          <w:spacing w:val="-1"/>
        </w:rPr>
        <w:t xml:space="preserve"> </w:t>
      </w:r>
      <w:r>
        <w:t>процестің</w:t>
      </w:r>
      <w:r>
        <w:rPr>
          <w:spacing w:val="-1"/>
        </w:rPr>
        <w:t xml:space="preserve"> </w:t>
      </w:r>
      <w:r>
        <w:t>жүйесі</w:t>
      </w:r>
    </w:p>
    <w:p w:rsidR="00884C2F" w:rsidRDefault="003E1FFB">
      <w:pPr>
        <w:pStyle w:val="a3"/>
        <w:ind w:left="581"/>
      </w:pPr>
      <w:r>
        <w:t>Қылмыстық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сатылары</w:t>
      </w:r>
    </w:p>
    <w:p w:rsidR="00884C2F" w:rsidRDefault="003E1FFB">
      <w:pPr>
        <w:pStyle w:val="a3"/>
        <w:ind w:left="581" w:right="2464"/>
      </w:pPr>
      <w:r>
        <w:t>Қылмыстық-процестік функциялардың түсінігі мен түрлері</w:t>
      </w:r>
      <w:r>
        <w:rPr>
          <w:spacing w:val="1"/>
        </w:rPr>
        <w:t xml:space="preserve"> </w:t>
      </w:r>
      <w:r>
        <w:t>Қылмыстық-процестік қарым-қатынастар, олардың ерекшеліктері</w:t>
      </w:r>
      <w:r>
        <w:rPr>
          <w:spacing w:val="-57"/>
        </w:rPr>
        <w:t xml:space="preserve"> </w:t>
      </w:r>
      <w:r>
        <w:t>Қылмыстық-процестік</w:t>
      </w:r>
      <w:r>
        <w:rPr>
          <w:spacing w:val="-3"/>
        </w:rPr>
        <w:t xml:space="preserve"> </w:t>
      </w:r>
      <w:r>
        <w:t>нысан</w:t>
      </w:r>
    </w:p>
    <w:p w:rsidR="00884C2F" w:rsidRDefault="003E1FFB">
      <w:pPr>
        <w:pStyle w:val="a3"/>
        <w:ind w:left="581" w:right="4598"/>
      </w:pPr>
      <w:r>
        <w:t>Қылмыстық процестің түрлері (типтері)</w:t>
      </w:r>
      <w:r>
        <w:rPr>
          <w:spacing w:val="1"/>
        </w:rPr>
        <w:t xml:space="preserve"> </w:t>
      </w:r>
      <w:r>
        <w:t>Процестік кепілдіктер және олардың маңызы</w:t>
      </w:r>
      <w:r>
        <w:rPr>
          <w:spacing w:val="-57"/>
        </w:rPr>
        <w:t xml:space="preserve"> </w:t>
      </w:r>
      <w:r>
        <w:t>Қылмыстық-процестік</w:t>
      </w:r>
      <w:r>
        <w:rPr>
          <w:spacing w:val="-3"/>
        </w:rPr>
        <w:t xml:space="preserve"> </w:t>
      </w:r>
      <w:r>
        <w:t>актілер</w:t>
      </w:r>
    </w:p>
    <w:p w:rsidR="00884C2F" w:rsidRDefault="00884C2F">
      <w:pPr>
        <w:sectPr w:rsidR="00884C2F">
          <w:type w:val="continuous"/>
          <w:pgSz w:w="11910" w:h="16840"/>
          <w:pgMar w:top="600" w:right="600" w:bottom="280" w:left="1480" w:header="720" w:footer="720" w:gutter="0"/>
          <w:cols w:space="720"/>
        </w:sectPr>
      </w:pPr>
    </w:p>
    <w:p w:rsidR="00884C2F" w:rsidRDefault="003E1FFB">
      <w:pPr>
        <w:pStyle w:val="1"/>
        <w:numPr>
          <w:ilvl w:val="1"/>
          <w:numId w:val="2"/>
        </w:numPr>
        <w:tabs>
          <w:tab w:val="left" w:pos="1218"/>
        </w:tabs>
        <w:spacing w:before="67" w:line="274" w:lineRule="exact"/>
        <w:ind w:hanging="202"/>
        <w:jc w:val="both"/>
      </w:pPr>
      <w:r>
        <w:t>тақырып.</w:t>
      </w:r>
      <w:r>
        <w:rPr>
          <w:spacing w:val="-1"/>
        </w:rPr>
        <w:t xml:space="preserve"> </w:t>
      </w:r>
      <w:r>
        <w:t>Қылмыстық-процестік</w:t>
      </w:r>
      <w:r>
        <w:rPr>
          <w:spacing w:val="-1"/>
        </w:rPr>
        <w:t xml:space="preserve"> </w:t>
      </w:r>
      <w:r>
        <w:t>құқықтың</w:t>
      </w:r>
      <w:r>
        <w:rPr>
          <w:spacing w:val="-3"/>
        </w:rPr>
        <w:t xml:space="preserve"> </w:t>
      </w:r>
      <w:r>
        <w:t>қайнар</w:t>
      </w:r>
      <w:r>
        <w:rPr>
          <w:spacing w:val="-1"/>
        </w:rPr>
        <w:t xml:space="preserve"> </w:t>
      </w:r>
      <w:r>
        <w:t>кӛздері</w:t>
      </w:r>
    </w:p>
    <w:p w:rsidR="00884C2F" w:rsidRDefault="003E1FFB">
      <w:pPr>
        <w:pStyle w:val="a3"/>
        <w:ind w:left="1302" w:right="106"/>
        <w:jc w:val="both"/>
      </w:pPr>
      <w:r>
        <w:t>Қылмыстық-процестік заңнамасы қылмыстық іс жүргізу құқығының қайнар кӛзі</w:t>
      </w:r>
      <w:r>
        <w:rPr>
          <w:spacing w:val="1"/>
        </w:rPr>
        <w:t xml:space="preserve"> </w:t>
      </w:r>
      <w:r>
        <w:t>ретінде.</w:t>
      </w:r>
    </w:p>
    <w:p w:rsidR="00884C2F" w:rsidRDefault="003E1FFB">
      <w:pPr>
        <w:pStyle w:val="a3"/>
        <w:ind w:left="1302" w:right="100"/>
        <w:jc w:val="both"/>
      </w:pPr>
      <w:r>
        <w:t>Қылмыстық-процестік</w:t>
      </w:r>
      <w:r>
        <w:rPr>
          <w:spacing w:val="1"/>
        </w:rPr>
        <w:t xml:space="preserve"> </w:t>
      </w:r>
      <w:r>
        <w:t>нормалар.</w:t>
      </w:r>
      <w:r>
        <w:rPr>
          <w:spacing w:val="1"/>
        </w:rPr>
        <w:t xml:space="preserve"> </w:t>
      </w:r>
      <w:r>
        <w:t>Қылмыстық-процестік</w:t>
      </w:r>
      <w:r>
        <w:rPr>
          <w:spacing w:val="1"/>
        </w:rPr>
        <w:t xml:space="preserve"> </w:t>
      </w:r>
      <w:r>
        <w:t>нормалардың</w:t>
      </w:r>
      <w:r>
        <w:rPr>
          <w:spacing w:val="1"/>
        </w:rPr>
        <w:t xml:space="preserve"> </w:t>
      </w:r>
      <w:r>
        <w:t>ерекшеліктері. Қылмыстық процессуалдық нормалардың түрлері. Қылмыстық-</w:t>
      </w:r>
      <w:r>
        <w:rPr>
          <w:spacing w:val="1"/>
        </w:rPr>
        <w:t xml:space="preserve"> </w:t>
      </w:r>
      <w:r>
        <w:t>процестік</w:t>
      </w:r>
      <w:r>
        <w:rPr>
          <w:spacing w:val="-1"/>
        </w:rPr>
        <w:t xml:space="preserve"> </w:t>
      </w:r>
      <w:r>
        <w:t>нормалардың құрылымы.</w:t>
      </w:r>
    </w:p>
    <w:p w:rsidR="00884C2F" w:rsidRDefault="003E1FFB">
      <w:pPr>
        <w:pStyle w:val="a3"/>
        <w:ind w:left="1302" w:right="108"/>
        <w:jc w:val="both"/>
      </w:pPr>
      <w:r>
        <w:t>Қылмыстық-процестік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кеңістікте,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тұрғысында</w:t>
      </w:r>
      <w:r>
        <w:rPr>
          <w:spacing w:val="1"/>
        </w:rPr>
        <w:t xml:space="preserve"> </w:t>
      </w:r>
      <w:r>
        <w:t>қолданылуы.</w:t>
      </w:r>
      <w:r>
        <w:rPr>
          <w:spacing w:val="1"/>
        </w:rPr>
        <w:t xml:space="preserve"> </w:t>
      </w:r>
      <w:r>
        <w:t>Қылмыстық-процестік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шетелдiктер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азаматтығы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қатысты</w:t>
      </w:r>
      <w:r>
        <w:rPr>
          <w:spacing w:val="-1"/>
        </w:rPr>
        <w:t xml:space="preserve"> </w:t>
      </w:r>
      <w:r>
        <w:t>қолданылуы.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1218"/>
        </w:tabs>
        <w:spacing w:before="3" w:line="274" w:lineRule="exact"/>
        <w:ind w:hanging="202"/>
        <w:jc w:val="both"/>
      </w:pPr>
      <w:r>
        <w:t>тақырып.</w:t>
      </w:r>
      <w:r>
        <w:rPr>
          <w:spacing w:val="-3"/>
        </w:rPr>
        <w:t xml:space="preserve"> </w:t>
      </w:r>
      <w:r>
        <w:t>Қылмыстық</w:t>
      </w:r>
      <w:r>
        <w:rPr>
          <w:spacing w:val="-4"/>
        </w:rPr>
        <w:t xml:space="preserve"> </w:t>
      </w:r>
      <w:r>
        <w:t>процестің</w:t>
      </w:r>
      <w:r>
        <w:rPr>
          <w:spacing w:val="-3"/>
        </w:rPr>
        <w:t xml:space="preserve"> </w:t>
      </w:r>
      <w:r>
        <w:t>міндеттері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қағидаттары</w:t>
      </w:r>
    </w:p>
    <w:p w:rsidR="00884C2F" w:rsidRDefault="003E1FFB">
      <w:pPr>
        <w:pStyle w:val="a3"/>
        <w:spacing w:line="274" w:lineRule="exact"/>
        <w:ind w:left="1376"/>
      </w:pPr>
      <w:r>
        <w:t>Қылмыстық</w:t>
      </w:r>
      <w:r>
        <w:rPr>
          <w:spacing w:val="-2"/>
        </w:rPr>
        <w:t xml:space="preserve"> </w:t>
      </w:r>
      <w:r>
        <w:t>процестің</w:t>
      </w:r>
      <w:r>
        <w:rPr>
          <w:spacing w:val="-3"/>
        </w:rPr>
        <w:t xml:space="preserve"> </w:t>
      </w:r>
      <w:r>
        <w:t>міндеттері</w:t>
      </w:r>
    </w:p>
    <w:p w:rsidR="00884C2F" w:rsidRDefault="003E1FFB">
      <w:pPr>
        <w:pStyle w:val="a3"/>
        <w:ind w:left="1376"/>
      </w:pPr>
      <w:r>
        <w:t>Қылмыстық</w:t>
      </w:r>
      <w:r>
        <w:rPr>
          <w:spacing w:val="52"/>
        </w:rPr>
        <w:t xml:space="preserve"> </w:t>
      </w:r>
      <w:r>
        <w:t>процесс</w:t>
      </w:r>
      <w:r>
        <w:rPr>
          <w:spacing w:val="49"/>
        </w:rPr>
        <w:t xml:space="preserve"> </w:t>
      </w:r>
      <w:r>
        <w:t>қағидаларының</w:t>
      </w:r>
      <w:r>
        <w:rPr>
          <w:spacing w:val="51"/>
        </w:rPr>
        <w:t xml:space="preserve"> </w:t>
      </w:r>
      <w:r>
        <w:t>мәні</w:t>
      </w:r>
      <w:r>
        <w:rPr>
          <w:spacing w:val="51"/>
        </w:rPr>
        <w:t xml:space="preserve"> </w:t>
      </w:r>
      <w:r>
        <w:t>және</w:t>
      </w:r>
      <w:r>
        <w:rPr>
          <w:spacing w:val="50"/>
        </w:rPr>
        <w:t xml:space="preserve"> </w:t>
      </w:r>
      <w:r>
        <w:t>маңызы.</w:t>
      </w:r>
      <w:r>
        <w:rPr>
          <w:spacing w:val="50"/>
        </w:rPr>
        <w:t xml:space="preserve"> </w:t>
      </w:r>
      <w:r>
        <w:t>Қылмыстық</w:t>
      </w:r>
      <w:r>
        <w:rPr>
          <w:spacing w:val="51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қағидаларының жүйесі</w:t>
      </w:r>
    </w:p>
    <w:p w:rsidR="00884C2F" w:rsidRDefault="003E1FFB">
      <w:pPr>
        <w:pStyle w:val="a3"/>
        <w:ind w:left="1376"/>
      </w:pPr>
      <w:r>
        <w:t>Заңдылық</w:t>
      </w:r>
      <w:r>
        <w:rPr>
          <w:spacing w:val="-3"/>
        </w:rPr>
        <w:t xml:space="preserve"> </w:t>
      </w:r>
      <w:r>
        <w:t>қағидасы.</w:t>
      </w:r>
    </w:p>
    <w:p w:rsidR="00884C2F" w:rsidRDefault="003E1FFB">
      <w:pPr>
        <w:pStyle w:val="a3"/>
        <w:ind w:left="1376"/>
      </w:pPr>
      <w:r>
        <w:t>Сот</w:t>
      </w:r>
      <w:r>
        <w:rPr>
          <w:spacing w:val="-1"/>
        </w:rPr>
        <w:t xml:space="preserve"> </w:t>
      </w:r>
      <w:r>
        <w:t>тӛрелігiн</w:t>
      </w:r>
      <w:r>
        <w:rPr>
          <w:spacing w:val="2"/>
        </w:rPr>
        <w:t xml:space="preserve"> </w:t>
      </w:r>
      <w:r>
        <w:t>соттың ғана</w:t>
      </w:r>
      <w:r>
        <w:rPr>
          <w:spacing w:val="-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асыруы.</w:t>
      </w:r>
    </w:p>
    <w:p w:rsidR="00884C2F" w:rsidRDefault="003E1FFB">
      <w:pPr>
        <w:pStyle w:val="a3"/>
        <w:ind w:left="1376" w:right="330"/>
      </w:pPr>
      <w:r>
        <w:t>Адамның және азаматтың құқықтары мен бостандықтарын сот арқылы қорғау.</w:t>
      </w:r>
      <w:r>
        <w:rPr>
          <w:spacing w:val="-57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бастың абыройы мен</w:t>
      </w:r>
      <w:r>
        <w:rPr>
          <w:spacing w:val="-1"/>
        </w:rPr>
        <w:t xml:space="preserve"> </w:t>
      </w:r>
      <w:r>
        <w:t>қадiр-қасиетiн</w:t>
      </w:r>
      <w:r>
        <w:rPr>
          <w:spacing w:val="1"/>
        </w:rPr>
        <w:t xml:space="preserve"> </w:t>
      </w:r>
      <w:r>
        <w:t>құрметтеу.</w:t>
      </w:r>
    </w:p>
    <w:p w:rsidR="00884C2F" w:rsidRDefault="003E1FFB">
      <w:pPr>
        <w:pStyle w:val="a3"/>
        <w:ind w:left="1376"/>
      </w:pPr>
      <w:r>
        <w:t>Жеке</w:t>
      </w:r>
      <w:r>
        <w:rPr>
          <w:spacing w:val="-4"/>
        </w:rPr>
        <w:t xml:space="preserve"> </w:t>
      </w:r>
      <w:r>
        <w:t>басқа</w:t>
      </w:r>
      <w:r>
        <w:rPr>
          <w:spacing w:val="-3"/>
        </w:rPr>
        <w:t xml:space="preserve"> </w:t>
      </w:r>
      <w:r>
        <w:t>қолсұғылмаушылық.</w:t>
      </w:r>
    </w:p>
    <w:p w:rsidR="00884C2F" w:rsidRDefault="003E1FFB">
      <w:pPr>
        <w:pStyle w:val="a3"/>
        <w:ind w:left="1376" w:right="104"/>
      </w:pPr>
      <w:r>
        <w:t>Қылмыстық</w:t>
      </w:r>
      <w:r>
        <w:rPr>
          <w:spacing w:val="7"/>
        </w:rPr>
        <w:t xml:space="preserve"> </w:t>
      </w:r>
      <w:r>
        <w:t>істер</w:t>
      </w:r>
      <w:r>
        <w:rPr>
          <w:spacing w:val="6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іс</w:t>
      </w:r>
      <w:r>
        <w:rPr>
          <w:spacing w:val="6"/>
        </w:rPr>
        <w:t xml:space="preserve"> </w:t>
      </w:r>
      <w:r>
        <w:t>жүргізу</w:t>
      </w:r>
      <w:r>
        <w:rPr>
          <w:spacing w:val="2"/>
        </w:rPr>
        <w:t xml:space="preserve"> </w:t>
      </w:r>
      <w:r>
        <w:t>кезінде</w:t>
      </w:r>
      <w:r>
        <w:rPr>
          <w:spacing w:val="6"/>
        </w:rPr>
        <w:t xml:space="preserve"> </w:t>
      </w:r>
      <w:r>
        <w:t>азаматтардың</w:t>
      </w:r>
      <w:r>
        <w:rPr>
          <w:spacing w:val="7"/>
        </w:rPr>
        <w:t xml:space="preserve"> </w:t>
      </w:r>
      <w:r>
        <w:t>құқықтары</w:t>
      </w:r>
      <w:r>
        <w:rPr>
          <w:spacing w:val="6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бостандықтарын</w:t>
      </w:r>
      <w:r>
        <w:rPr>
          <w:spacing w:val="-1"/>
        </w:rPr>
        <w:t xml:space="preserve"> </w:t>
      </w:r>
      <w:r>
        <w:t>қорғау.</w:t>
      </w:r>
    </w:p>
    <w:p w:rsidR="00884C2F" w:rsidRDefault="003E1FFB">
      <w:pPr>
        <w:pStyle w:val="a3"/>
        <w:ind w:left="1376" w:right="102"/>
        <w:jc w:val="both"/>
      </w:pPr>
      <w:r>
        <w:t>Жеке</w:t>
      </w:r>
      <w:r>
        <w:rPr>
          <w:spacing w:val="1"/>
        </w:rPr>
        <w:t xml:space="preserve"> </w:t>
      </w:r>
      <w:r>
        <w:t>ӛмiрге</w:t>
      </w:r>
      <w:r>
        <w:rPr>
          <w:spacing w:val="1"/>
        </w:rPr>
        <w:t xml:space="preserve"> </w:t>
      </w:r>
      <w:r>
        <w:t>қолсұғылмаушылық.</w:t>
      </w:r>
      <w:r>
        <w:rPr>
          <w:spacing w:val="1"/>
        </w:rPr>
        <w:t xml:space="preserve"> </w:t>
      </w:r>
      <w:r>
        <w:t>Жазысқан</w:t>
      </w:r>
      <w:r>
        <w:rPr>
          <w:spacing w:val="1"/>
        </w:rPr>
        <w:t xml:space="preserve"> </w:t>
      </w:r>
      <w:r>
        <w:t>хаттардың, телефон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сӛйлескен</w:t>
      </w:r>
      <w:r>
        <w:rPr>
          <w:spacing w:val="1"/>
        </w:rPr>
        <w:t xml:space="preserve"> </w:t>
      </w:r>
      <w:r>
        <w:t>сӛздердің,</w:t>
      </w:r>
      <w:r>
        <w:rPr>
          <w:spacing w:val="1"/>
        </w:rPr>
        <w:t xml:space="preserve"> </w:t>
      </w:r>
      <w:r>
        <w:t>пошта, телеграф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ӛзге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хабарлардың</w:t>
      </w:r>
      <w:r>
        <w:rPr>
          <w:spacing w:val="1"/>
        </w:rPr>
        <w:t xml:space="preserve"> </w:t>
      </w:r>
      <w:r>
        <w:t>құпиясы.</w:t>
      </w:r>
    </w:p>
    <w:p w:rsidR="00884C2F" w:rsidRDefault="003E1FFB">
      <w:pPr>
        <w:pStyle w:val="a3"/>
        <w:spacing w:before="1"/>
        <w:ind w:left="1376" w:right="4849"/>
      </w:pPr>
      <w:r>
        <w:t>Тұрғынжайға қолсұғылмаушылық.</w:t>
      </w:r>
      <w:r>
        <w:rPr>
          <w:spacing w:val="-57"/>
        </w:rPr>
        <w:t xml:space="preserve"> </w:t>
      </w:r>
      <w:r>
        <w:t>Меншiкке</w:t>
      </w:r>
      <w:r>
        <w:rPr>
          <w:spacing w:val="-3"/>
        </w:rPr>
        <w:t xml:space="preserve"> </w:t>
      </w:r>
      <w:r>
        <w:t>қолсұғылмаушылық.</w:t>
      </w:r>
    </w:p>
    <w:p w:rsidR="00884C2F" w:rsidRDefault="003E1FFB">
      <w:pPr>
        <w:pStyle w:val="a3"/>
        <w:ind w:left="1376"/>
      </w:pPr>
      <w:r>
        <w:t>Кінәсіздік</w:t>
      </w:r>
      <w:r>
        <w:rPr>
          <w:spacing w:val="-5"/>
        </w:rPr>
        <w:t xml:space="preserve"> </w:t>
      </w:r>
      <w:r>
        <w:t>презумпциясы.</w:t>
      </w:r>
    </w:p>
    <w:p w:rsidR="00884C2F" w:rsidRDefault="003E1FFB">
      <w:pPr>
        <w:pStyle w:val="a3"/>
        <w:ind w:left="1376" w:right="1486"/>
      </w:pPr>
      <w:r>
        <w:t>Қайтадан соттауға және қылмыстық ізге түсуге жол бермеушілік.</w:t>
      </w:r>
      <w:r>
        <w:rPr>
          <w:spacing w:val="1"/>
        </w:rPr>
        <w:t xml:space="preserve"> </w:t>
      </w:r>
      <w:r>
        <w:t>Сот тӛрелігін заң мен сот алдындағы теңдік негізінде жүзеге асыру.</w:t>
      </w:r>
      <w:r>
        <w:rPr>
          <w:spacing w:val="-57"/>
        </w:rPr>
        <w:t xml:space="preserve"> </w:t>
      </w:r>
      <w:r>
        <w:t>Судьялардың</w:t>
      </w:r>
      <w:r>
        <w:rPr>
          <w:spacing w:val="-1"/>
        </w:rPr>
        <w:t xml:space="preserve"> </w:t>
      </w:r>
      <w:r>
        <w:t>тәуелсіздігі.</w:t>
      </w:r>
    </w:p>
    <w:p w:rsidR="00884C2F" w:rsidRDefault="003E1FFB">
      <w:pPr>
        <w:pStyle w:val="a3"/>
        <w:ind w:left="1376"/>
      </w:pPr>
      <w:r>
        <w:t>Сот</w:t>
      </w:r>
      <w:r>
        <w:rPr>
          <w:spacing w:val="56"/>
        </w:rPr>
        <w:t xml:space="preserve"> </w:t>
      </w:r>
      <w:r>
        <w:t>iсiн</w:t>
      </w:r>
      <w:r>
        <w:rPr>
          <w:spacing w:val="56"/>
        </w:rPr>
        <w:t xml:space="preserve"> </w:t>
      </w:r>
      <w:r>
        <w:t>жүргiзудi</w:t>
      </w:r>
      <w:r>
        <w:rPr>
          <w:spacing w:val="56"/>
        </w:rPr>
        <w:t xml:space="preserve"> </w:t>
      </w:r>
      <w:r>
        <w:t>тараптардың</w:t>
      </w:r>
      <w:r>
        <w:rPr>
          <w:spacing w:val="56"/>
        </w:rPr>
        <w:t xml:space="preserve"> </w:t>
      </w:r>
      <w:r>
        <w:t>жарыспалылығы</w:t>
      </w:r>
      <w:r>
        <w:rPr>
          <w:spacing w:val="54"/>
        </w:rPr>
        <w:t xml:space="preserve"> </w:t>
      </w:r>
      <w:r>
        <w:t>мен</w:t>
      </w:r>
      <w:r>
        <w:rPr>
          <w:spacing w:val="5"/>
        </w:rPr>
        <w:t xml:space="preserve"> </w:t>
      </w:r>
      <w:r>
        <w:t>тең</w:t>
      </w:r>
      <w:r>
        <w:rPr>
          <w:spacing w:val="57"/>
        </w:rPr>
        <w:t xml:space="preserve"> </w:t>
      </w:r>
      <w:r>
        <w:t>құқылығы</w:t>
      </w:r>
      <w:r>
        <w:rPr>
          <w:spacing w:val="54"/>
        </w:rPr>
        <w:t xml:space="preserve"> </w:t>
      </w:r>
      <w:r>
        <w:t>негiзiнде</w:t>
      </w:r>
      <w:r>
        <w:rPr>
          <w:spacing w:val="-57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асыру.</w:t>
      </w:r>
    </w:p>
    <w:p w:rsidR="00884C2F" w:rsidRDefault="003E1FFB">
      <w:pPr>
        <w:pStyle w:val="a3"/>
        <w:ind w:left="1376" w:right="1833"/>
      </w:pPr>
      <w:r>
        <w:t>Iстiң мән-жайларын жан-жақты, толық және объективтi зерттеу.</w:t>
      </w:r>
      <w:r>
        <w:rPr>
          <w:spacing w:val="-57"/>
        </w:rPr>
        <w:t xml:space="preserve"> </w:t>
      </w:r>
      <w:r>
        <w:t>Дәлелдемелерді</w:t>
      </w:r>
      <w:r>
        <w:rPr>
          <w:spacing w:val="-1"/>
        </w:rPr>
        <w:t xml:space="preserve"> </w:t>
      </w:r>
      <w:r>
        <w:t>ішкі сенім бойынша</w:t>
      </w:r>
      <w:r>
        <w:rPr>
          <w:spacing w:val="-2"/>
        </w:rPr>
        <w:t xml:space="preserve"> </w:t>
      </w:r>
      <w:r>
        <w:t>бағалау.</w:t>
      </w:r>
    </w:p>
    <w:p w:rsidR="00884C2F" w:rsidRDefault="003E1FFB">
      <w:pPr>
        <w:pStyle w:val="a3"/>
        <w:ind w:left="1376" w:right="1486"/>
      </w:pPr>
      <w:r>
        <w:t>Күдіктiнiң, айыпталушының қорғалу құқығын</w:t>
      </w:r>
      <w:r>
        <w:rPr>
          <w:spacing w:val="1"/>
        </w:rPr>
        <w:t xml:space="preserve"> </w:t>
      </w:r>
      <w:r>
        <w:t>қамтамасыз ету.</w:t>
      </w:r>
      <w:r>
        <w:rPr>
          <w:spacing w:val="-57"/>
        </w:rPr>
        <w:t xml:space="preserve"> </w:t>
      </w:r>
      <w:r>
        <w:t>Білікті</w:t>
      </w:r>
      <w:r>
        <w:rPr>
          <w:spacing w:val="-2"/>
        </w:rPr>
        <w:t xml:space="preserve"> </w:t>
      </w:r>
      <w:r>
        <w:t>заң кӛмегіне</w:t>
      </w:r>
      <w:r>
        <w:rPr>
          <w:spacing w:val="-1"/>
        </w:rPr>
        <w:t xml:space="preserve"> </w:t>
      </w:r>
      <w:r>
        <w:t>құқықты қамтамасыз ету.</w:t>
      </w:r>
    </w:p>
    <w:p w:rsidR="00884C2F" w:rsidRDefault="003E1FFB">
      <w:pPr>
        <w:pStyle w:val="a3"/>
        <w:ind w:left="1376" w:right="4297"/>
      </w:pPr>
      <w:r>
        <w:t>Куәлiк айғақтар беру мiндетiнен босату.</w:t>
      </w:r>
      <w:r>
        <w:rPr>
          <w:spacing w:val="-57"/>
        </w:rPr>
        <w:t xml:space="preserve"> </w:t>
      </w:r>
      <w:r>
        <w:t>Жариялылық.</w:t>
      </w:r>
    </w:p>
    <w:p w:rsidR="00884C2F" w:rsidRDefault="003E1FFB">
      <w:pPr>
        <w:pStyle w:val="a3"/>
        <w:ind w:left="1376"/>
      </w:pPr>
      <w:r>
        <w:t>Қылмыстық сот iсiн</w:t>
      </w:r>
      <w:r>
        <w:rPr>
          <w:spacing w:val="1"/>
        </w:rPr>
        <w:t xml:space="preserve"> </w:t>
      </w:r>
      <w:r>
        <w:t>жүргiзу</w:t>
      </w:r>
      <w:r>
        <w:rPr>
          <w:spacing w:val="-8"/>
        </w:rPr>
        <w:t xml:space="preserve"> </w:t>
      </w:r>
      <w:r>
        <w:t>тiлi.</w:t>
      </w:r>
    </w:p>
    <w:p w:rsidR="00884C2F" w:rsidRDefault="003E1FFB">
      <w:pPr>
        <w:pStyle w:val="a3"/>
        <w:spacing w:before="1"/>
        <w:ind w:left="1376"/>
      </w:pPr>
      <w:r>
        <w:t>Процестік</w:t>
      </w:r>
      <w:r>
        <w:rPr>
          <w:spacing w:val="-1"/>
        </w:rPr>
        <w:t xml:space="preserve"> </w:t>
      </w:r>
      <w:r>
        <w:t>әрекеттер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шешiмдерге</w:t>
      </w:r>
      <w:r>
        <w:rPr>
          <w:spacing w:val="-3"/>
        </w:rPr>
        <w:t xml:space="preserve"> </w:t>
      </w:r>
      <w:r>
        <w:t>шағым</w:t>
      </w:r>
      <w:r>
        <w:rPr>
          <w:spacing w:val="-2"/>
        </w:rPr>
        <w:t xml:space="preserve"> </w:t>
      </w:r>
      <w:r>
        <w:t>жасау</w:t>
      </w:r>
      <w:r>
        <w:rPr>
          <w:spacing w:val="-2"/>
        </w:rPr>
        <w:t xml:space="preserve"> </w:t>
      </w:r>
      <w:r>
        <w:t>бостандығы.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423"/>
          <w:tab w:val="left" w:pos="1831"/>
        </w:tabs>
        <w:spacing w:before="5"/>
        <w:ind w:left="222" w:right="108" w:firstLine="0"/>
        <w:jc w:val="left"/>
      </w:pPr>
      <w:r>
        <w:t>тақырып.</w:t>
      </w:r>
      <w:r>
        <w:tab/>
        <w:t>Қылмыстық</w:t>
      </w:r>
      <w:r>
        <w:rPr>
          <w:spacing w:val="41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қатысушылары</w:t>
      </w:r>
      <w:r>
        <w:rPr>
          <w:spacing w:val="41"/>
        </w:rPr>
        <w:t xml:space="preserve"> </w:t>
      </w:r>
      <w:r>
        <w:t>ұғымы</w:t>
      </w:r>
      <w:r>
        <w:rPr>
          <w:spacing w:val="44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оларды</w:t>
      </w:r>
      <w:r>
        <w:rPr>
          <w:spacing w:val="40"/>
        </w:rPr>
        <w:t xml:space="preserve"> </w:t>
      </w:r>
      <w:r>
        <w:t>топтау.</w:t>
      </w:r>
      <w:r>
        <w:rPr>
          <w:spacing w:val="-57"/>
        </w:rPr>
        <w:t xml:space="preserve"> </w:t>
      </w:r>
      <w:r>
        <w:t>Қылмыстық</w:t>
      </w:r>
      <w:r>
        <w:rPr>
          <w:spacing w:val="-1"/>
        </w:rPr>
        <w:t xml:space="preserve"> </w:t>
      </w:r>
      <w:r>
        <w:t>процеске</w:t>
      </w:r>
      <w:r>
        <w:rPr>
          <w:spacing w:val="-2"/>
        </w:rPr>
        <w:t xml:space="preserve"> </w:t>
      </w:r>
      <w:r>
        <w:t>қатысатын</w:t>
      </w:r>
      <w:r>
        <w:rPr>
          <w:spacing w:val="-1"/>
        </w:rPr>
        <w:t xml:space="preserve"> </w:t>
      </w:r>
      <w:r>
        <w:t>мемлекеттік органдар мен</w:t>
      </w:r>
      <w:r>
        <w:rPr>
          <w:spacing w:val="-1"/>
        </w:rPr>
        <w:t xml:space="preserve"> </w:t>
      </w:r>
      <w:r>
        <w:t>адамдар</w:t>
      </w:r>
    </w:p>
    <w:p w:rsidR="00884C2F" w:rsidRDefault="003E1FFB">
      <w:pPr>
        <w:pStyle w:val="a3"/>
        <w:tabs>
          <w:tab w:val="left" w:pos="2671"/>
          <w:tab w:val="left" w:pos="3242"/>
          <w:tab w:val="left" w:pos="4316"/>
          <w:tab w:val="left" w:pos="4435"/>
          <w:tab w:val="left" w:pos="5336"/>
          <w:tab w:val="left" w:pos="6609"/>
          <w:tab w:val="left" w:pos="7527"/>
          <w:tab w:val="left" w:pos="8463"/>
        </w:tabs>
        <w:ind w:left="1376" w:right="104"/>
      </w:pPr>
      <w:r>
        <w:t>Қылмыстық процесс</w:t>
      </w:r>
      <w:r>
        <w:rPr>
          <w:spacing w:val="1"/>
        </w:rPr>
        <w:t xml:space="preserve"> </w:t>
      </w:r>
      <w:r>
        <w:t>қатысушыларының түсінігі, олардың классификациясы.</w:t>
      </w:r>
      <w:r>
        <w:rPr>
          <w:spacing w:val="1"/>
        </w:rPr>
        <w:t xml:space="preserve"> </w:t>
      </w:r>
      <w:r>
        <w:t>Қылмыстық</w:t>
      </w:r>
      <w:r>
        <w:rPr>
          <w:spacing w:val="48"/>
        </w:rPr>
        <w:t xml:space="preserve"> </w:t>
      </w:r>
      <w:r>
        <w:t>іс</w:t>
      </w:r>
      <w:r>
        <w:rPr>
          <w:spacing w:val="47"/>
        </w:rPr>
        <w:t xml:space="preserve"> </w:t>
      </w:r>
      <w:r>
        <w:t>жүргізуді</w:t>
      </w:r>
      <w:r>
        <w:rPr>
          <w:spacing w:val="47"/>
        </w:rPr>
        <w:t xml:space="preserve"> </w:t>
      </w:r>
      <w:r>
        <w:t>жүзеге</w:t>
      </w:r>
      <w:r>
        <w:rPr>
          <w:spacing w:val="47"/>
        </w:rPr>
        <w:t xml:space="preserve"> </w:t>
      </w:r>
      <w:r>
        <w:t>асырушы</w:t>
      </w:r>
      <w:r>
        <w:rPr>
          <w:spacing w:val="46"/>
        </w:rPr>
        <w:t xml:space="preserve"> </w:t>
      </w:r>
      <w:r>
        <w:t>мемлекеттік</w:t>
      </w:r>
      <w:r>
        <w:rPr>
          <w:spacing w:val="49"/>
        </w:rPr>
        <w:t xml:space="preserve"> </w:t>
      </w:r>
      <w:r>
        <w:t>органдар</w:t>
      </w:r>
      <w:r>
        <w:rPr>
          <w:spacing w:val="47"/>
        </w:rPr>
        <w:t xml:space="preserve"> </w:t>
      </w:r>
      <w:r>
        <w:t>мен</w:t>
      </w:r>
      <w:r>
        <w:rPr>
          <w:spacing w:val="49"/>
        </w:rPr>
        <w:t xml:space="preserve"> </w:t>
      </w:r>
      <w:r>
        <w:t>лауазым</w:t>
      </w:r>
      <w:r>
        <w:rPr>
          <w:spacing w:val="-57"/>
        </w:rPr>
        <w:t xml:space="preserve"> </w:t>
      </w:r>
      <w:r>
        <w:t>иелері.</w:t>
      </w:r>
      <w:r>
        <w:rPr>
          <w:spacing w:val="48"/>
        </w:rPr>
        <w:t xml:space="preserve"> </w:t>
      </w:r>
      <w:r>
        <w:t>Сот</w:t>
      </w:r>
      <w:r>
        <w:rPr>
          <w:spacing w:val="51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сот</w:t>
      </w:r>
      <w:r>
        <w:rPr>
          <w:spacing w:val="49"/>
        </w:rPr>
        <w:t xml:space="preserve"> </w:t>
      </w:r>
      <w:r>
        <w:t>әділдігін</w:t>
      </w:r>
      <w:r>
        <w:tab/>
      </w:r>
      <w:r>
        <w:tab/>
        <w:t>жүзеге</w:t>
      </w:r>
      <w:r>
        <w:tab/>
        <w:t>асырушы</w:t>
      </w:r>
      <w:r>
        <w:rPr>
          <w:spacing w:val="47"/>
        </w:rPr>
        <w:t xml:space="preserve"> </w:t>
      </w:r>
      <w:r>
        <w:t>орган</w:t>
      </w:r>
      <w:r>
        <w:rPr>
          <w:spacing w:val="48"/>
        </w:rPr>
        <w:t xml:space="preserve"> </w:t>
      </w:r>
      <w:r>
        <w:t>ретінде.</w:t>
      </w:r>
      <w:r>
        <w:rPr>
          <w:spacing w:val="44"/>
        </w:rPr>
        <w:t xml:space="preserve"> </w:t>
      </w:r>
      <w:r>
        <w:t>Қылмыстық</w:t>
      </w:r>
      <w:r>
        <w:rPr>
          <w:spacing w:val="47"/>
        </w:rPr>
        <w:t xml:space="preserve"> </w:t>
      </w:r>
      <w:r>
        <w:t>істі</w:t>
      </w:r>
      <w:r>
        <w:rPr>
          <w:spacing w:val="-57"/>
        </w:rPr>
        <w:t xml:space="preserve"> </w:t>
      </w:r>
      <w:r>
        <w:t>қараудағы</w:t>
      </w:r>
      <w:r>
        <w:tab/>
        <w:t>сот</w:t>
      </w:r>
      <w:r>
        <w:tab/>
        <w:t>құрамы.</w:t>
      </w:r>
      <w:r>
        <w:tab/>
        <w:t>Соттың</w:t>
      </w:r>
      <w:r>
        <w:tab/>
        <w:t>ӛкілеттігі.</w:t>
      </w:r>
      <w:r>
        <w:tab/>
        <w:t>Судья.</w:t>
      </w:r>
      <w:r>
        <w:tab/>
        <w:t>Тергеу</w:t>
      </w:r>
      <w:r>
        <w:tab/>
        <w:t>судьясының</w:t>
      </w:r>
      <w:r>
        <w:rPr>
          <w:spacing w:val="-57"/>
        </w:rPr>
        <w:t xml:space="preserve"> </w:t>
      </w:r>
      <w:r>
        <w:t>ӛкілеттіктері.</w:t>
      </w:r>
      <w:r>
        <w:rPr>
          <w:spacing w:val="2"/>
        </w:rPr>
        <w:t xml:space="preserve"> </w:t>
      </w:r>
      <w:r>
        <w:t>Iс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тӛрағалық етушi.</w:t>
      </w:r>
    </w:p>
    <w:p w:rsidR="00884C2F" w:rsidRDefault="003E1FFB">
      <w:pPr>
        <w:pStyle w:val="a3"/>
        <w:ind w:left="1376" w:right="107"/>
        <w:jc w:val="both"/>
      </w:pPr>
      <w:r>
        <w:t>Қылмыстық қудалау органдары. Қылмыстық процестегі тараптар, айыптау және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тараптары.</w:t>
      </w:r>
      <w:r>
        <w:rPr>
          <w:spacing w:val="1"/>
        </w:rPr>
        <w:t xml:space="preserve"> </w:t>
      </w:r>
      <w:r>
        <w:t>Прокурор,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процестегі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құзыреті.</w:t>
      </w:r>
    </w:p>
    <w:p w:rsidR="00884C2F" w:rsidRDefault="003E1FFB">
      <w:pPr>
        <w:pStyle w:val="a3"/>
        <w:ind w:left="1376" w:right="106"/>
        <w:jc w:val="both"/>
      </w:pPr>
      <w:r>
        <w:t>Тергеуші, оның процестік жағдайы. Тергеушінің процестік</w:t>
      </w:r>
      <w:r>
        <w:rPr>
          <w:spacing w:val="1"/>
        </w:rPr>
        <w:t xml:space="preserve"> </w:t>
      </w:r>
      <w:r>
        <w:t>дербестігі. Тергеу</w:t>
      </w:r>
      <w:r>
        <w:rPr>
          <w:spacing w:val="1"/>
        </w:rPr>
        <w:t xml:space="preserve"> </w:t>
      </w:r>
      <w:r>
        <w:t>бӛлімінің</w:t>
      </w:r>
      <w:r>
        <w:rPr>
          <w:spacing w:val="-1"/>
        </w:rPr>
        <w:t xml:space="preserve"> </w:t>
      </w:r>
      <w:r>
        <w:t>бастығы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оның процестік</w:t>
      </w:r>
      <w:r>
        <w:rPr>
          <w:spacing w:val="1"/>
        </w:rPr>
        <w:t xml:space="preserve"> </w:t>
      </w:r>
      <w:r>
        <w:t>жағдайы.</w:t>
      </w:r>
    </w:p>
    <w:p w:rsidR="00884C2F" w:rsidRDefault="00884C2F">
      <w:pPr>
        <w:jc w:val="both"/>
        <w:sectPr w:rsidR="00884C2F">
          <w:pgSz w:w="11910" w:h="16840"/>
          <w:pgMar w:top="1320" w:right="600" w:bottom="280" w:left="1480" w:header="720" w:footer="720" w:gutter="0"/>
          <w:cols w:space="720"/>
        </w:sectPr>
      </w:pPr>
    </w:p>
    <w:p w:rsidR="00884C2F" w:rsidRDefault="003E1FFB">
      <w:pPr>
        <w:pStyle w:val="a3"/>
        <w:spacing w:before="66"/>
        <w:ind w:left="1376" w:right="101"/>
        <w:jc w:val="both"/>
      </w:pPr>
      <w:r>
        <w:t>Анықтау</w:t>
      </w:r>
      <w:r>
        <w:rPr>
          <w:spacing w:val="1"/>
        </w:rPr>
        <w:t xml:space="preserve"> </w:t>
      </w:r>
      <w:r>
        <w:t>органдары.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жүргізу</w:t>
      </w:r>
      <w:r>
        <w:rPr>
          <w:spacing w:val="-57"/>
        </w:rPr>
        <w:t xml:space="preserve"> </w:t>
      </w:r>
      <w:r>
        <w:t>барысындағы ӛкілеттігі. Анықтаушы және оның процестік жағдайы. Анықтау</w:t>
      </w:r>
      <w:r>
        <w:rPr>
          <w:spacing w:val="1"/>
        </w:rPr>
        <w:t xml:space="preserve"> </w:t>
      </w:r>
      <w:r>
        <w:t>органының</w:t>
      </w:r>
      <w:r>
        <w:rPr>
          <w:spacing w:val="-1"/>
        </w:rPr>
        <w:t xml:space="preserve"> </w:t>
      </w:r>
      <w:r>
        <w:t>бастығы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процестік</w:t>
      </w:r>
      <w:r>
        <w:rPr>
          <w:spacing w:val="1"/>
        </w:rPr>
        <w:t xml:space="preserve"> </w:t>
      </w:r>
      <w:r>
        <w:t>жағдайы.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1143"/>
        </w:tabs>
        <w:spacing w:before="5"/>
        <w:ind w:left="941" w:right="104" w:firstLine="0"/>
        <w:jc w:val="both"/>
      </w:pPr>
      <w:r>
        <w:t>тақырып.</w:t>
      </w:r>
      <w:r>
        <w:rPr>
          <w:spacing w:val="1"/>
        </w:rPr>
        <w:t xml:space="preserve"> </w:t>
      </w:r>
      <w:r>
        <w:t>Ӛз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мүдделерін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ӛздері</w:t>
      </w:r>
      <w:r>
        <w:rPr>
          <w:spacing w:val="1"/>
        </w:rPr>
        <w:t xml:space="preserve"> </w:t>
      </w:r>
      <w:r>
        <w:t>ӛкілдік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құқықтар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мүдделерді</w:t>
      </w:r>
      <w:r>
        <w:rPr>
          <w:spacing w:val="1"/>
        </w:rPr>
        <w:t xml:space="preserve"> </w:t>
      </w:r>
      <w:r>
        <w:t>қорғап</w:t>
      </w:r>
      <w:r>
        <w:rPr>
          <w:spacing w:val="1"/>
        </w:rPr>
        <w:t xml:space="preserve"> </w:t>
      </w:r>
      <w:r>
        <w:t>процеске</w:t>
      </w:r>
      <w:r>
        <w:rPr>
          <w:spacing w:val="1"/>
        </w:rPr>
        <w:t xml:space="preserve"> </w:t>
      </w:r>
      <w:r>
        <w:t>қатысушылар.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процестегі</w:t>
      </w:r>
      <w:r>
        <w:rPr>
          <w:spacing w:val="1"/>
        </w:rPr>
        <w:t xml:space="preserve"> </w:t>
      </w:r>
      <w:r>
        <w:t>ӛзге</w:t>
      </w:r>
      <w:r>
        <w:rPr>
          <w:spacing w:val="-1"/>
        </w:rPr>
        <w:t xml:space="preserve"> </w:t>
      </w:r>
      <w:r>
        <w:t>қатысушылар</w:t>
      </w:r>
    </w:p>
    <w:p w:rsidR="00884C2F" w:rsidRDefault="003E1FFB">
      <w:pPr>
        <w:pStyle w:val="a3"/>
        <w:ind w:left="1662" w:right="103"/>
        <w:jc w:val="both"/>
      </w:pPr>
      <w:r>
        <w:t>Қылмыстық</w:t>
      </w:r>
      <w:r>
        <w:rPr>
          <w:spacing w:val="1"/>
        </w:rPr>
        <w:t xml:space="preserve"> </w:t>
      </w:r>
      <w:r>
        <w:t>процестегі</w:t>
      </w:r>
      <w:r>
        <w:rPr>
          <w:spacing w:val="1"/>
        </w:rPr>
        <w:t xml:space="preserve"> </w:t>
      </w:r>
      <w:r>
        <w:t>мүдделі</w:t>
      </w:r>
      <w:r>
        <w:rPr>
          <w:spacing w:val="1"/>
        </w:rPr>
        <w:t xml:space="preserve"> </w:t>
      </w:r>
      <w:r>
        <w:t>тұлғалар.</w:t>
      </w:r>
      <w:r>
        <w:rPr>
          <w:spacing w:val="1"/>
        </w:rPr>
        <w:t xml:space="preserve"> </w:t>
      </w:r>
      <w:r>
        <w:t>Күдікті,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міндеттері. Айыпталушы және оның процестік</w:t>
      </w:r>
      <w:r>
        <w:rPr>
          <w:spacing w:val="1"/>
        </w:rPr>
        <w:t xml:space="preserve"> </w:t>
      </w:r>
      <w:r>
        <w:t>жағдайы. Жәбірленуші, оның</w:t>
      </w:r>
      <w:r>
        <w:rPr>
          <w:spacing w:val="1"/>
        </w:rPr>
        <w:t xml:space="preserve"> </w:t>
      </w:r>
      <w:r>
        <w:t>құқықтары мен</w:t>
      </w:r>
      <w:r>
        <w:rPr>
          <w:spacing w:val="1"/>
        </w:rPr>
        <w:t xml:space="preserve"> </w:t>
      </w:r>
      <w:r>
        <w:t>міндеттері. Жеке</w:t>
      </w:r>
      <w:r>
        <w:rPr>
          <w:spacing w:val="1"/>
        </w:rPr>
        <w:t xml:space="preserve"> </w:t>
      </w:r>
      <w:r>
        <w:t>айыптаушы, оның</w:t>
      </w:r>
      <w:r>
        <w:rPr>
          <w:spacing w:val="1"/>
        </w:rPr>
        <w:t xml:space="preserve"> </w:t>
      </w:r>
      <w:r>
        <w:t>процестік</w:t>
      </w:r>
      <w:r>
        <w:rPr>
          <w:spacing w:val="1"/>
        </w:rPr>
        <w:t xml:space="preserve"> </w:t>
      </w:r>
      <w:r>
        <w:t>жағдайы.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талапкер және азаматтық</w:t>
      </w:r>
      <w:r>
        <w:rPr>
          <w:spacing w:val="1"/>
        </w:rPr>
        <w:t xml:space="preserve"> </w:t>
      </w:r>
      <w:r>
        <w:t>жауапкер, олардың құқықтары мен</w:t>
      </w:r>
      <w:r>
        <w:rPr>
          <w:spacing w:val="1"/>
        </w:rPr>
        <w:t xml:space="preserve"> </w:t>
      </w:r>
      <w:r>
        <w:t>міндеттері.</w:t>
      </w:r>
    </w:p>
    <w:p w:rsidR="00884C2F" w:rsidRDefault="003E1FFB">
      <w:pPr>
        <w:pStyle w:val="a3"/>
        <w:ind w:left="1662" w:right="108"/>
        <w:jc w:val="both"/>
      </w:pPr>
      <w:r>
        <w:t>Қорғаушы.</w:t>
      </w:r>
      <w:r>
        <w:rPr>
          <w:spacing w:val="1"/>
        </w:rPr>
        <w:t xml:space="preserve"> </w:t>
      </w:r>
      <w:r>
        <w:t>Қорғаушы</w:t>
      </w:r>
      <w:r>
        <w:rPr>
          <w:spacing w:val="1"/>
        </w:rPr>
        <w:t xml:space="preserve"> </w:t>
      </w:r>
      <w:r>
        <w:t>бола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тұлғалар.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жүргізуге</w:t>
      </w:r>
      <w:r>
        <w:rPr>
          <w:spacing w:val="1"/>
        </w:rPr>
        <w:t xml:space="preserve"> </w:t>
      </w:r>
      <w:r>
        <w:t>қорғаушының</w:t>
      </w:r>
      <w:r>
        <w:rPr>
          <w:spacing w:val="1"/>
        </w:rPr>
        <w:t xml:space="preserve"> </w:t>
      </w:r>
      <w:r>
        <w:t>қатысуы,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міндеттері.</w:t>
      </w:r>
      <w:r>
        <w:rPr>
          <w:spacing w:val="1"/>
        </w:rPr>
        <w:t xml:space="preserve"> </w:t>
      </w:r>
      <w:r>
        <w:t>Қорғаушының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жағдайлары.</w:t>
      </w:r>
      <w:r>
        <w:rPr>
          <w:spacing w:val="1"/>
        </w:rPr>
        <w:t xml:space="preserve"> </w:t>
      </w:r>
      <w:r>
        <w:t>Қорғаушыдан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тарту.</w:t>
      </w:r>
      <w:r>
        <w:rPr>
          <w:spacing w:val="1"/>
        </w:rPr>
        <w:t xml:space="preserve"> </w:t>
      </w:r>
      <w:r>
        <w:t>Қылмыстық</w:t>
      </w:r>
      <w:r>
        <w:rPr>
          <w:spacing w:val="-57"/>
        </w:rPr>
        <w:t xml:space="preserve"> </w:t>
      </w:r>
      <w:r>
        <w:t>процестегі</w:t>
      </w:r>
      <w:r>
        <w:rPr>
          <w:spacing w:val="-1"/>
        </w:rPr>
        <w:t xml:space="preserve"> </w:t>
      </w:r>
      <w:r>
        <w:t>ӛкілдер мен</w:t>
      </w:r>
      <w:r>
        <w:rPr>
          <w:spacing w:val="-2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ӛкілдер.</w:t>
      </w:r>
    </w:p>
    <w:p w:rsidR="00884C2F" w:rsidRDefault="003E1FFB">
      <w:pPr>
        <w:pStyle w:val="a3"/>
        <w:ind w:left="1662" w:right="109"/>
        <w:jc w:val="both"/>
      </w:pPr>
      <w:r>
        <w:t>Куә. Сарапшы. Маман. Аудармашы.</w:t>
      </w:r>
      <w:r>
        <w:rPr>
          <w:spacing w:val="1"/>
        </w:rPr>
        <w:t xml:space="preserve"> </w:t>
      </w:r>
      <w:r>
        <w:t>Куәгерлер. Сот</w:t>
      </w:r>
      <w:r>
        <w:rPr>
          <w:spacing w:val="61"/>
        </w:rPr>
        <w:t xml:space="preserve"> </w:t>
      </w:r>
      <w:r>
        <w:t>мәжілісінің хатшысы.</w:t>
      </w:r>
      <w:r>
        <w:rPr>
          <w:spacing w:val="1"/>
        </w:rPr>
        <w:t xml:space="preserve"> </w:t>
      </w:r>
      <w:r>
        <w:t>Сот</w:t>
      </w:r>
      <w:r>
        <w:rPr>
          <w:spacing w:val="59"/>
        </w:rPr>
        <w:t xml:space="preserve"> </w:t>
      </w:r>
      <w:r>
        <w:t>приставы.</w:t>
      </w:r>
    </w:p>
    <w:p w:rsidR="00884C2F" w:rsidRDefault="003E1FFB">
      <w:pPr>
        <w:pStyle w:val="1"/>
        <w:spacing w:before="1"/>
        <w:ind w:left="930"/>
        <w:jc w:val="both"/>
      </w:pPr>
      <w:r>
        <w:t>Модуль</w:t>
      </w:r>
      <w:r>
        <w:rPr>
          <w:spacing w:val="-1"/>
        </w:rPr>
        <w:t xml:space="preserve"> </w:t>
      </w:r>
      <w:r>
        <w:t>11</w:t>
      </w:r>
    </w:p>
    <w:p w:rsidR="00884C2F" w:rsidRDefault="003E1FFB">
      <w:pPr>
        <w:pStyle w:val="a4"/>
        <w:numPr>
          <w:ilvl w:val="1"/>
          <w:numId w:val="2"/>
        </w:numPr>
        <w:tabs>
          <w:tab w:val="left" w:pos="1131"/>
        </w:tabs>
        <w:ind w:left="930" w:right="98" w:firstLine="0"/>
        <w:jc w:val="both"/>
        <w:rPr>
          <w:b/>
          <w:sz w:val="24"/>
        </w:rPr>
      </w:pPr>
      <w:r>
        <w:rPr>
          <w:b/>
          <w:sz w:val="24"/>
        </w:rPr>
        <w:t>тақырып.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Қылмыстық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қатысу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мүмкіндігін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болғызбайтын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мән-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жайлар.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Қарсылық білдіру</w:t>
      </w:r>
    </w:p>
    <w:p w:rsidR="00884C2F" w:rsidRDefault="003E1FFB">
      <w:pPr>
        <w:pStyle w:val="a3"/>
        <w:spacing w:line="271" w:lineRule="exact"/>
        <w:ind w:left="1290"/>
      </w:pPr>
      <w:r>
        <w:t>Қылмыстық</w:t>
      </w:r>
      <w:r>
        <w:rPr>
          <w:spacing w:val="-1"/>
        </w:rPr>
        <w:t xml:space="preserve"> </w:t>
      </w:r>
      <w:r>
        <w:t>процеске</w:t>
      </w:r>
      <w:r>
        <w:rPr>
          <w:spacing w:val="-2"/>
        </w:rPr>
        <w:t xml:space="preserve"> </w:t>
      </w:r>
      <w:r>
        <w:t>қатысу</w:t>
      </w:r>
      <w:r>
        <w:rPr>
          <w:spacing w:val="-6"/>
        </w:rPr>
        <w:t xml:space="preserve"> </w:t>
      </w:r>
      <w:r>
        <w:t>мүмкіндігін</w:t>
      </w:r>
      <w:r>
        <w:rPr>
          <w:spacing w:val="-1"/>
        </w:rPr>
        <w:t xml:space="preserve"> </w:t>
      </w:r>
      <w:r>
        <w:t>болғызбайтын</w:t>
      </w:r>
      <w:r>
        <w:rPr>
          <w:spacing w:val="-1"/>
        </w:rPr>
        <w:t xml:space="preserve"> </w:t>
      </w:r>
      <w:r>
        <w:t>мән-жайлар.</w:t>
      </w:r>
    </w:p>
    <w:p w:rsidR="00884C2F" w:rsidRDefault="003E1FFB">
      <w:pPr>
        <w:pStyle w:val="a3"/>
        <w:tabs>
          <w:tab w:val="left" w:pos="2557"/>
          <w:tab w:val="left" w:pos="3509"/>
          <w:tab w:val="left" w:pos="4233"/>
          <w:tab w:val="left" w:pos="5649"/>
          <w:tab w:val="left" w:pos="7937"/>
          <w:tab w:val="left" w:pos="8984"/>
        </w:tabs>
        <w:ind w:left="1290" w:right="105"/>
      </w:pPr>
      <w:r>
        <w:t>Қарсылық</w:t>
      </w:r>
      <w:r>
        <w:tab/>
        <w:t>бiлдiру</w:t>
      </w:r>
      <w:r>
        <w:tab/>
        <w:t>және</w:t>
      </w:r>
      <w:r>
        <w:tab/>
        <w:t>қылмыстық</w:t>
      </w:r>
      <w:r>
        <w:tab/>
        <w:t>процеске қатысудан</w:t>
      </w:r>
      <w:r>
        <w:tab/>
        <w:t>шеттету</w:t>
      </w:r>
      <w:r>
        <w:tab/>
        <w:t>туралы</w:t>
      </w:r>
      <w:r>
        <w:rPr>
          <w:spacing w:val="-57"/>
        </w:rPr>
        <w:t xml:space="preserve"> </w:t>
      </w:r>
      <w:r>
        <w:t>ӛтiнiшхаттар</w:t>
      </w:r>
      <w:r>
        <w:rPr>
          <w:spacing w:val="-1"/>
        </w:rPr>
        <w:t xml:space="preserve"> </w:t>
      </w:r>
      <w:r>
        <w:t>мен оған</w:t>
      </w:r>
      <w:r>
        <w:rPr>
          <w:spacing w:val="-2"/>
        </w:rPr>
        <w:t xml:space="preserve"> </w:t>
      </w:r>
      <w:r>
        <w:t>қатысудан босату.</w:t>
      </w:r>
    </w:p>
    <w:p w:rsidR="00884C2F" w:rsidRDefault="003E1FFB">
      <w:pPr>
        <w:pStyle w:val="a3"/>
        <w:ind w:left="1290" w:right="4441"/>
      </w:pPr>
      <w:r>
        <w:t>Қарсылық білдіру негіздері мен тәртібі.</w:t>
      </w:r>
      <w:r>
        <w:rPr>
          <w:spacing w:val="-57"/>
        </w:rPr>
        <w:t xml:space="preserve"> </w:t>
      </w:r>
      <w:r>
        <w:t>Судьяға</w:t>
      </w:r>
      <w:r>
        <w:rPr>
          <w:spacing w:val="-2"/>
        </w:rPr>
        <w:t xml:space="preserve"> </w:t>
      </w:r>
      <w:r>
        <w:t>қарсылық бiлдiру.</w:t>
      </w:r>
    </w:p>
    <w:p w:rsidR="00884C2F" w:rsidRDefault="003E1FFB">
      <w:pPr>
        <w:pStyle w:val="a3"/>
        <w:ind w:left="1290"/>
      </w:pPr>
      <w:r>
        <w:t>Прокурорға</w:t>
      </w:r>
      <w:r>
        <w:rPr>
          <w:spacing w:val="-5"/>
        </w:rPr>
        <w:t xml:space="preserve"> </w:t>
      </w:r>
      <w:r>
        <w:t>қарсылық</w:t>
      </w:r>
      <w:r>
        <w:rPr>
          <w:spacing w:val="-4"/>
        </w:rPr>
        <w:t xml:space="preserve"> </w:t>
      </w:r>
      <w:r>
        <w:t>бiлдiру.</w:t>
      </w:r>
    </w:p>
    <w:p w:rsidR="00884C2F" w:rsidRDefault="003E1FFB">
      <w:pPr>
        <w:pStyle w:val="a3"/>
        <w:ind w:left="1290" w:right="3431"/>
      </w:pPr>
      <w:r>
        <w:t>Тергеушiге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анықтаушыға</w:t>
      </w:r>
      <w:r>
        <w:rPr>
          <w:spacing w:val="-4"/>
        </w:rPr>
        <w:t xml:space="preserve"> </w:t>
      </w:r>
      <w:r>
        <w:t>қарсылық</w:t>
      </w:r>
      <w:r>
        <w:rPr>
          <w:spacing w:val="-3"/>
        </w:rPr>
        <w:t xml:space="preserve"> </w:t>
      </w:r>
      <w:r>
        <w:t>бiлдiру.</w:t>
      </w:r>
      <w:r>
        <w:rPr>
          <w:spacing w:val="-57"/>
        </w:rPr>
        <w:t xml:space="preserve"> </w:t>
      </w:r>
      <w:r>
        <w:t>Куәгерге</w:t>
      </w:r>
      <w:r>
        <w:rPr>
          <w:spacing w:val="-2"/>
        </w:rPr>
        <w:t xml:space="preserve"> </w:t>
      </w:r>
      <w:r>
        <w:t>қарсылық бiлдiру</w:t>
      </w:r>
    </w:p>
    <w:p w:rsidR="00884C2F" w:rsidRDefault="003E1FFB">
      <w:pPr>
        <w:pStyle w:val="a3"/>
        <w:tabs>
          <w:tab w:val="left" w:pos="1942"/>
          <w:tab w:val="left" w:pos="3561"/>
          <w:tab w:val="left" w:pos="5005"/>
          <w:tab w:val="left" w:pos="5780"/>
          <w:tab w:val="left" w:pos="6379"/>
          <w:tab w:val="left" w:pos="8925"/>
        </w:tabs>
        <w:spacing w:before="1"/>
        <w:ind w:left="1290" w:right="104"/>
      </w:pPr>
      <w:r>
        <w:t>Сот</w:t>
      </w:r>
      <w:r>
        <w:tab/>
        <w:t>отырысының</w:t>
      </w:r>
      <w:r>
        <w:tab/>
        <w:t>хатшысына</w:t>
      </w:r>
      <w:r>
        <w:tab/>
        <w:t>және</w:t>
      </w:r>
      <w:r>
        <w:tab/>
        <w:t>сот</w:t>
      </w:r>
      <w:r>
        <w:tab/>
        <w:t>приставына</w:t>
      </w:r>
      <w:r>
        <w:rPr>
          <w:spacing w:val="2"/>
        </w:rPr>
        <w:t xml:space="preserve"> </w:t>
      </w:r>
      <w:r>
        <w:t>қарсылық</w:t>
      </w:r>
      <w:r>
        <w:tab/>
      </w:r>
      <w:r>
        <w:rPr>
          <w:spacing w:val="-1"/>
        </w:rPr>
        <w:t>бiлдiру.</w:t>
      </w:r>
      <w:r>
        <w:rPr>
          <w:spacing w:val="-57"/>
        </w:rPr>
        <w:t xml:space="preserve"> </w:t>
      </w:r>
      <w:r>
        <w:t>Аудармашыға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маманға</w:t>
      </w:r>
      <w:r>
        <w:rPr>
          <w:spacing w:val="-1"/>
        </w:rPr>
        <w:t xml:space="preserve"> </w:t>
      </w:r>
      <w:r>
        <w:t>қарсылық бiлдiру.</w:t>
      </w:r>
    </w:p>
    <w:p w:rsidR="00884C2F" w:rsidRDefault="003E1FFB">
      <w:pPr>
        <w:pStyle w:val="a3"/>
        <w:ind w:left="1290" w:right="104"/>
        <w:jc w:val="both"/>
      </w:pPr>
      <w:r>
        <w:t>Сарапшыға</w:t>
      </w:r>
      <w:r>
        <w:rPr>
          <w:spacing w:val="1"/>
        </w:rPr>
        <w:t xml:space="preserve"> </w:t>
      </w:r>
      <w:r>
        <w:t>қарсылық</w:t>
      </w:r>
      <w:r>
        <w:rPr>
          <w:spacing w:val="1"/>
        </w:rPr>
        <w:t xml:space="preserve"> </w:t>
      </w:r>
      <w:r>
        <w:t>бiлдiру.</w:t>
      </w:r>
      <w:r>
        <w:rPr>
          <w:spacing w:val="1"/>
        </w:rPr>
        <w:t xml:space="preserve"> </w:t>
      </w:r>
      <w:r>
        <w:t>Қорғаушыны,</w:t>
      </w:r>
      <w:r>
        <w:rPr>
          <w:spacing w:val="1"/>
        </w:rPr>
        <w:t xml:space="preserve"> </w:t>
      </w:r>
      <w:r>
        <w:t>жәбiрленушiнiң</w:t>
      </w:r>
      <w:r>
        <w:rPr>
          <w:spacing w:val="1"/>
        </w:rPr>
        <w:t xml:space="preserve"> </w:t>
      </w:r>
      <w:r>
        <w:t>(жекеше</w:t>
      </w:r>
      <w:r>
        <w:rPr>
          <w:spacing w:val="-57"/>
        </w:rPr>
        <w:t xml:space="preserve"> </w:t>
      </w:r>
      <w:r>
        <w:t>айыптаушының),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талапкердің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азаматтық жауапкердiң</w:t>
      </w:r>
      <w:r>
        <w:rPr>
          <w:spacing w:val="1"/>
        </w:rPr>
        <w:t xml:space="preserve"> </w:t>
      </w:r>
      <w:r>
        <w:t>ӛкiлiн</w:t>
      </w:r>
      <w:r>
        <w:rPr>
          <w:spacing w:val="1"/>
        </w:rPr>
        <w:t xml:space="preserve"> </w:t>
      </w:r>
      <w:r>
        <w:t>қылмыстық</w:t>
      </w:r>
      <w:r>
        <w:rPr>
          <w:spacing w:val="-1"/>
        </w:rPr>
        <w:t xml:space="preserve"> </w:t>
      </w:r>
      <w:r>
        <w:t>iс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iс</w:t>
      </w:r>
      <w:r>
        <w:rPr>
          <w:spacing w:val="1"/>
        </w:rPr>
        <w:t xml:space="preserve"> </w:t>
      </w:r>
      <w:r>
        <w:t>жүргiзуге</w:t>
      </w:r>
      <w:r>
        <w:rPr>
          <w:spacing w:val="-2"/>
        </w:rPr>
        <w:t xml:space="preserve"> </w:t>
      </w:r>
      <w:r>
        <w:t>қатысудан шеттету.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1218"/>
        </w:tabs>
        <w:spacing w:before="5"/>
        <w:ind w:left="1016" w:right="102" w:firstLine="0"/>
        <w:jc w:val="both"/>
      </w:pPr>
      <w:r>
        <w:t>тақырып.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процеске</w:t>
      </w:r>
      <w:r>
        <w:rPr>
          <w:spacing w:val="1"/>
        </w:rPr>
        <w:t xml:space="preserve"> </w:t>
      </w:r>
      <w:r>
        <w:t>қатысатын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</w:t>
      </w:r>
    </w:p>
    <w:p w:rsidR="00884C2F" w:rsidRDefault="003E1FFB">
      <w:pPr>
        <w:pStyle w:val="a3"/>
        <w:ind w:left="1376" w:right="330"/>
      </w:pPr>
      <w:r>
        <w:t>Қылмыстық процеске қатысушылардың қауіпсіздігін қамтамасыз ету</w:t>
      </w:r>
      <w:r>
        <w:rPr>
          <w:spacing w:val="1"/>
        </w:rPr>
        <w:t xml:space="preserve"> </w:t>
      </w:r>
      <w:r>
        <w:t>Қылмыстық</w:t>
      </w:r>
      <w:r>
        <w:rPr>
          <w:spacing w:val="10"/>
        </w:rPr>
        <w:t xml:space="preserve"> </w:t>
      </w:r>
      <w:r>
        <w:t>процесте</w:t>
      </w:r>
      <w:r>
        <w:rPr>
          <w:spacing w:val="7"/>
        </w:rPr>
        <w:t xml:space="preserve"> </w:t>
      </w:r>
      <w:r>
        <w:t>қауіпсіздікті</w:t>
      </w:r>
      <w:r>
        <w:rPr>
          <w:spacing w:val="8"/>
        </w:rPr>
        <w:t xml:space="preserve"> </w:t>
      </w:r>
      <w:r>
        <w:t>қамтамасыз</w:t>
      </w:r>
      <w:r>
        <w:rPr>
          <w:spacing w:val="8"/>
        </w:rPr>
        <w:t xml:space="preserve"> </w:t>
      </w:r>
      <w:r>
        <w:t>ету</w:t>
      </w:r>
      <w:r>
        <w:rPr>
          <w:spacing w:val="3"/>
        </w:rPr>
        <w:t xml:space="preserve"> </w:t>
      </w:r>
      <w:r>
        <w:t>талабы</w:t>
      </w:r>
      <w:r>
        <w:rPr>
          <w:spacing w:val="8"/>
        </w:rPr>
        <w:t xml:space="preserve"> </w:t>
      </w:r>
      <w:r>
        <w:t>қолданылатын</w:t>
      </w:r>
      <w:r>
        <w:rPr>
          <w:spacing w:val="-57"/>
        </w:rPr>
        <w:t xml:space="preserve"> </w:t>
      </w:r>
      <w:r>
        <w:t>құқықтық</w:t>
      </w:r>
      <w:r>
        <w:rPr>
          <w:spacing w:val="-1"/>
        </w:rPr>
        <w:t xml:space="preserve"> </w:t>
      </w:r>
      <w:r>
        <w:t>қатынастардың субъектілері</w:t>
      </w:r>
    </w:p>
    <w:p w:rsidR="00884C2F" w:rsidRDefault="003E1FFB">
      <w:pPr>
        <w:pStyle w:val="a3"/>
        <w:ind w:left="1376"/>
      </w:pPr>
      <w:r>
        <w:t>Қауіпсіздікті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</w:t>
      </w:r>
      <w:r>
        <w:rPr>
          <w:spacing w:val="-7"/>
        </w:rPr>
        <w:t xml:space="preserve"> </w:t>
      </w:r>
      <w:r>
        <w:t>шаралары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1218"/>
        </w:tabs>
        <w:spacing w:before="1"/>
        <w:ind w:left="1016" w:right="109" w:firstLine="0"/>
        <w:jc w:val="both"/>
      </w:pPr>
      <w:r>
        <w:t>тақырып.</w:t>
      </w:r>
      <w:r>
        <w:rPr>
          <w:spacing w:val="1"/>
        </w:rPr>
        <w:t xml:space="preserve"> </w:t>
      </w:r>
      <w:r>
        <w:t>Ӛтінішхаттар.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жүргізуді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әрекеттері</w:t>
      </w:r>
      <w:r>
        <w:rPr>
          <w:spacing w:val="-57"/>
        </w:rPr>
        <w:t xml:space="preserve"> </w:t>
      </w:r>
      <w:r>
        <w:t>(әрекетсіздігі)</w:t>
      </w:r>
      <w:r>
        <w:rPr>
          <w:spacing w:val="-1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шешімдеріне</w:t>
      </w:r>
      <w:r>
        <w:rPr>
          <w:spacing w:val="1"/>
        </w:rPr>
        <w:t xml:space="preserve"> </w:t>
      </w:r>
      <w:r>
        <w:t>шағым</w:t>
      </w:r>
      <w:r>
        <w:rPr>
          <w:spacing w:val="1"/>
        </w:rPr>
        <w:t xml:space="preserve"> </w:t>
      </w:r>
      <w:r>
        <w:t>жасау</w:t>
      </w:r>
    </w:p>
    <w:p w:rsidR="00884C2F" w:rsidRDefault="003E1FFB">
      <w:pPr>
        <w:pStyle w:val="a3"/>
        <w:ind w:left="1376" w:right="104"/>
        <w:jc w:val="both"/>
      </w:pPr>
      <w:r>
        <w:t>Қылмыстық</w:t>
      </w:r>
      <w:r>
        <w:rPr>
          <w:spacing w:val="1"/>
        </w:rPr>
        <w:t xml:space="preserve"> </w:t>
      </w:r>
      <w:r>
        <w:t>процестегі</w:t>
      </w:r>
      <w:r>
        <w:rPr>
          <w:spacing w:val="1"/>
        </w:rPr>
        <w:t xml:space="preserve"> </w:t>
      </w:r>
      <w:r>
        <w:t>ӛтінішхаттардың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процеске</w:t>
      </w:r>
      <w:r>
        <w:rPr>
          <w:spacing w:val="-1"/>
        </w:rPr>
        <w:t xml:space="preserve"> </w:t>
      </w:r>
      <w:r>
        <w:t>қатысушылардың ӛтiнiшхаттарын</w:t>
      </w:r>
      <w:r>
        <w:rPr>
          <w:spacing w:val="3"/>
        </w:rPr>
        <w:t xml:space="preserve"> </w:t>
      </w:r>
      <w:r>
        <w:t>қараудың</w:t>
      </w:r>
      <w:r>
        <w:rPr>
          <w:spacing w:val="2"/>
        </w:rPr>
        <w:t xml:space="preserve"> </w:t>
      </w:r>
      <w:r>
        <w:t>мiндеттiлiгi</w:t>
      </w:r>
    </w:p>
    <w:p w:rsidR="00884C2F" w:rsidRDefault="003E1FFB">
      <w:pPr>
        <w:pStyle w:val="a3"/>
        <w:ind w:left="1376" w:right="111"/>
        <w:jc w:val="both"/>
      </w:pPr>
      <w:r>
        <w:t>Қылмыстық процесті жүргізуші сот және лауазымды адамдардың әрекеттері мен</w:t>
      </w:r>
      <w:r>
        <w:rPr>
          <w:spacing w:val="-57"/>
        </w:rPr>
        <w:t xml:space="preserve"> </w:t>
      </w:r>
      <w:r>
        <w:t>шешімдеріне</w:t>
      </w:r>
      <w:r>
        <w:rPr>
          <w:spacing w:val="-2"/>
        </w:rPr>
        <w:t xml:space="preserve"> </w:t>
      </w:r>
      <w:r>
        <w:t>шағым</w:t>
      </w:r>
      <w:r>
        <w:rPr>
          <w:spacing w:val="-2"/>
        </w:rPr>
        <w:t xml:space="preserve"> </w:t>
      </w:r>
      <w:r>
        <w:t>жасаудың түсінігі және</w:t>
      </w:r>
      <w:r>
        <w:rPr>
          <w:spacing w:val="-1"/>
        </w:rPr>
        <w:t xml:space="preserve"> </w:t>
      </w:r>
      <w:r>
        <w:t>маңызы</w:t>
      </w:r>
    </w:p>
    <w:p w:rsidR="00884C2F" w:rsidRDefault="003E1FFB">
      <w:pPr>
        <w:pStyle w:val="a3"/>
        <w:ind w:left="1376" w:right="105"/>
        <w:jc w:val="both"/>
      </w:pPr>
      <w:r>
        <w:t>Ұстап алынған немесе күзетпен ұсталатын</w:t>
      </w:r>
      <w:r>
        <w:rPr>
          <w:spacing w:val="1"/>
        </w:rPr>
        <w:t xml:space="preserve"> </w:t>
      </w:r>
      <w:r>
        <w:t>адамдардың шағым жолдау тәртiбi.</w:t>
      </w:r>
      <w:r>
        <w:rPr>
          <w:spacing w:val="1"/>
        </w:rPr>
        <w:t xml:space="preserve"> </w:t>
      </w:r>
      <w:r>
        <w:t>Шағымдарды</w:t>
      </w:r>
      <w:r>
        <w:rPr>
          <w:spacing w:val="1"/>
        </w:rPr>
        <w:t xml:space="preserve"> </w:t>
      </w:r>
      <w:r>
        <w:t>берудiң</w:t>
      </w:r>
      <w:r>
        <w:rPr>
          <w:spacing w:val="1"/>
        </w:rPr>
        <w:t xml:space="preserve"> </w:t>
      </w:r>
      <w:r>
        <w:t>мерзiмдерi.</w:t>
      </w:r>
      <w:r>
        <w:rPr>
          <w:spacing w:val="1"/>
        </w:rPr>
        <w:t xml:space="preserve"> </w:t>
      </w:r>
      <w:r>
        <w:t>Шағым</w:t>
      </w:r>
      <w:r>
        <w:rPr>
          <w:spacing w:val="1"/>
        </w:rPr>
        <w:t xml:space="preserve"> </w:t>
      </w:r>
      <w:r>
        <w:t>берiлуiне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шешiмнiң</w:t>
      </w:r>
      <w:r>
        <w:rPr>
          <w:spacing w:val="1"/>
        </w:rPr>
        <w:t xml:space="preserve"> </w:t>
      </w:r>
      <w:r>
        <w:t>орындалуын тоқтата</w:t>
      </w:r>
      <w:r>
        <w:rPr>
          <w:spacing w:val="-1"/>
        </w:rPr>
        <w:t xml:space="preserve"> </w:t>
      </w:r>
      <w:r>
        <w:t>тұру. Шағымдарды</w:t>
      </w:r>
      <w:r>
        <w:rPr>
          <w:spacing w:val="-1"/>
        </w:rPr>
        <w:t xml:space="preserve"> </w:t>
      </w:r>
      <w:r>
        <w:t>қараудың жалпы тәртiбi</w:t>
      </w:r>
    </w:p>
    <w:p w:rsidR="00884C2F" w:rsidRDefault="003E1FFB">
      <w:pPr>
        <w:pStyle w:val="a3"/>
        <w:ind w:left="1376" w:right="104"/>
        <w:jc w:val="both"/>
      </w:pPr>
      <w:r>
        <w:t>Сотқа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тергеп-тексеруді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 адамдардың,</w:t>
      </w:r>
      <w:r>
        <w:rPr>
          <w:spacing w:val="1"/>
        </w:rPr>
        <w:t xml:space="preserve"> </w:t>
      </w:r>
      <w:r>
        <w:t>прокурордың</w:t>
      </w:r>
      <w:r>
        <w:rPr>
          <w:spacing w:val="1"/>
        </w:rPr>
        <w:t xml:space="preserve"> </w:t>
      </w:r>
      <w:r>
        <w:t>әрекеттеріне</w:t>
      </w:r>
      <w:r>
        <w:rPr>
          <w:spacing w:val="-2"/>
        </w:rPr>
        <w:t xml:space="preserve"> </w:t>
      </w:r>
      <w:r>
        <w:t>(әрекетсіздігіне)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шешімдеріне</w:t>
      </w:r>
      <w:r>
        <w:rPr>
          <w:spacing w:val="-2"/>
        </w:rPr>
        <w:t xml:space="preserve"> </w:t>
      </w:r>
      <w:r>
        <w:t>шағымдарды</w:t>
      </w:r>
      <w:r>
        <w:rPr>
          <w:spacing w:val="3"/>
        </w:rPr>
        <w:t xml:space="preserve"> </w:t>
      </w:r>
      <w:r>
        <w:t>қарау</w:t>
      </w:r>
      <w:r>
        <w:rPr>
          <w:spacing w:val="-5"/>
        </w:rPr>
        <w:t xml:space="preserve"> </w:t>
      </w:r>
      <w:r>
        <w:t>тәртiбi</w:t>
      </w:r>
    </w:p>
    <w:p w:rsidR="00884C2F" w:rsidRDefault="00884C2F">
      <w:pPr>
        <w:jc w:val="both"/>
        <w:sectPr w:rsidR="00884C2F">
          <w:pgSz w:w="11910" w:h="16840"/>
          <w:pgMar w:top="1040" w:right="600" w:bottom="280" w:left="1480" w:header="720" w:footer="720" w:gutter="0"/>
          <w:cols w:space="720"/>
        </w:sectPr>
      </w:pPr>
    </w:p>
    <w:p w:rsidR="00884C2F" w:rsidRDefault="003E1FFB">
      <w:pPr>
        <w:pStyle w:val="a3"/>
        <w:spacing w:before="66"/>
        <w:ind w:left="1376"/>
      </w:pPr>
      <w:r>
        <w:t>Прокурордың,</w:t>
      </w:r>
      <w:r>
        <w:rPr>
          <w:spacing w:val="14"/>
        </w:rPr>
        <w:t xml:space="preserve"> </w:t>
      </w:r>
      <w:r>
        <w:t>қылмыстық</w:t>
      </w:r>
      <w:r>
        <w:rPr>
          <w:spacing w:val="16"/>
        </w:rPr>
        <w:t xml:space="preserve"> </w:t>
      </w:r>
      <w:r>
        <w:t>қудалау</w:t>
      </w:r>
      <w:r>
        <w:rPr>
          <w:spacing w:val="11"/>
        </w:rPr>
        <w:t xml:space="preserve"> </w:t>
      </w:r>
      <w:r>
        <w:t>органдарының</w:t>
      </w:r>
      <w:r>
        <w:rPr>
          <w:spacing w:val="3"/>
        </w:rPr>
        <w:t xml:space="preserve"> </w:t>
      </w:r>
      <w:r>
        <w:t>әрекеттеріне</w:t>
      </w:r>
      <w:r>
        <w:rPr>
          <w:spacing w:val="16"/>
        </w:rPr>
        <w:t xml:space="preserve"> </w:t>
      </w:r>
      <w:r>
        <w:t>(әрекетсіздігіне)</w:t>
      </w:r>
      <w:r>
        <w:rPr>
          <w:spacing w:val="-5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шешімдеріне жасалған шағымдарды</w:t>
      </w:r>
      <w:r>
        <w:rPr>
          <w:spacing w:val="1"/>
        </w:rPr>
        <w:t xml:space="preserve"> </w:t>
      </w:r>
      <w:r>
        <w:t>сотта</w:t>
      </w:r>
      <w:r>
        <w:rPr>
          <w:spacing w:val="-1"/>
        </w:rPr>
        <w:t xml:space="preserve"> </w:t>
      </w:r>
      <w:r>
        <w:t>қарау</w:t>
      </w:r>
      <w:r>
        <w:rPr>
          <w:spacing w:val="-6"/>
        </w:rPr>
        <w:t xml:space="preserve"> </w:t>
      </w:r>
      <w:r>
        <w:t>тәртібі</w:t>
      </w:r>
    </w:p>
    <w:p w:rsidR="00884C2F" w:rsidRDefault="003E1FFB">
      <w:pPr>
        <w:pStyle w:val="a3"/>
        <w:ind w:left="1376" w:right="1534"/>
      </w:pPr>
      <w:r>
        <w:t>Тергеу судьясының қаулыларына шағым жасау, наразылық білдіру</w:t>
      </w:r>
      <w:r>
        <w:rPr>
          <w:spacing w:val="-57"/>
        </w:rPr>
        <w:t xml:space="preserve"> </w:t>
      </w:r>
      <w:r>
        <w:t>Соттың</w:t>
      </w:r>
      <w:r>
        <w:rPr>
          <w:spacing w:val="-1"/>
        </w:rPr>
        <w:t xml:space="preserve"> </w:t>
      </w:r>
      <w:r>
        <w:t>үкіміне,</w:t>
      </w:r>
      <w:r>
        <w:rPr>
          <w:spacing w:val="-1"/>
        </w:rPr>
        <w:t xml:space="preserve"> </w:t>
      </w:r>
      <w:r>
        <w:t>қаулыларына шағымдар,</w:t>
      </w:r>
      <w:r>
        <w:rPr>
          <w:spacing w:val="2"/>
        </w:rPr>
        <w:t xml:space="preserve"> </w:t>
      </w:r>
      <w:r>
        <w:t>наразылықтар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1131"/>
          <w:tab w:val="left" w:pos="2472"/>
          <w:tab w:val="left" w:pos="4128"/>
          <w:tab w:val="left" w:pos="5528"/>
          <w:tab w:val="left" w:pos="7260"/>
          <w:tab w:val="left" w:pos="9022"/>
        </w:tabs>
        <w:spacing w:before="5"/>
        <w:ind w:left="930" w:right="110" w:firstLine="0"/>
        <w:jc w:val="left"/>
      </w:pPr>
      <w:r>
        <w:t>тақырып.</w:t>
      </w:r>
      <w:r>
        <w:tab/>
        <w:t>Қылмыстық</w:t>
      </w:r>
      <w:r>
        <w:tab/>
        <w:t>процестегі</w:t>
      </w:r>
      <w:r>
        <w:tab/>
        <w:t>дәлелдемелер</w:t>
      </w:r>
      <w:r>
        <w:tab/>
        <w:t>теориясының</w:t>
      </w:r>
      <w:r>
        <w:tab/>
      </w:r>
      <w:r>
        <w:rPr>
          <w:spacing w:val="-1"/>
        </w:rPr>
        <w:t>негізгі</w:t>
      </w:r>
      <w:r>
        <w:rPr>
          <w:spacing w:val="-57"/>
        </w:rPr>
        <w:t xml:space="preserve"> </w:t>
      </w:r>
      <w:r>
        <w:t>ережелері</w:t>
      </w:r>
    </w:p>
    <w:p w:rsidR="00884C2F" w:rsidRDefault="003E1FFB">
      <w:pPr>
        <w:pStyle w:val="a3"/>
        <w:tabs>
          <w:tab w:val="left" w:pos="2908"/>
          <w:tab w:val="left" w:pos="4369"/>
          <w:tab w:val="left" w:pos="6842"/>
          <w:tab w:val="left" w:pos="7976"/>
          <w:tab w:val="left" w:pos="8854"/>
        </w:tabs>
        <w:ind w:left="1290" w:right="105"/>
      </w:pPr>
      <w:r>
        <w:t>Қылмыстық процестегі дәлелдемелер теориясының</w:t>
      </w:r>
      <w:r>
        <w:rPr>
          <w:spacing w:val="1"/>
        </w:rPr>
        <w:t xml:space="preserve"> </w:t>
      </w:r>
      <w:r>
        <w:t>түсінігі және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Қылмыстық</w:t>
      </w:r>
      <w:r>
        <w:tab/>
        <w:t>процестегі</w:t>
      </w:r>
      <w:r>
        <w:tab/>
        <w:t>дәлелдемелердің</w:t>
      </w:r>
      <w:r>
        <w:tab/>
        <w:t>түсінігі</w:t>
      </w:r>
      <w:r>
        <w:tab/>
        <w:t>және</w:t>
      </w:r>
      <w:r>
        <w:tab/>
      </w:r>
      <w:r>
        <w:rPr>
          <w:spacing w:val="-1"/>
        </w:rPr>
        <w:t>маңызы.</w:t>
      </w:r>
    </w:p>
    <w:p w:rsidR="00884C2F" w:rsidRDefault="003E1FFB">
      <w:pPr>
        <w:pStyle w:val="a3"/>
        <w:ind w:left="1638"/>
      </w:pPr>
      <w:r>
        <w:t>Дәлелдемелердің қайнар кӛздерінің</w:t>
      </w:r>
      <w:r>
        <w:rPr>
          <w:spacing w:val="1"/>
        </w:rPr>
        <w:t xml:space="preserve"> </w:t>
      </w:r>
      <w:r>
        <w:t>түсінігі мен</w:t>
      </w:r>
      <w:r>
        <w:rPr>
          <w:spacing w:val="-1"/>
        </w:rPr>
        <w:t xml:space="preserve"> </w:t>
      </w:r>
      <w:r>
        <w:t>түрлері</w:t>
      </w:r>
    </w:p>
    <w:p w:rsidR="00884C2F" w:rsidRDefault="003E1FFB">
      <w:pPr>
        <w:pStyle w:val="a3"/>
        <w:ind w:left="1290" w:right="110"/>
        <w:jc w:val="both"/>
      </w:pPr>
      <w:r>
        <w:t>Куә мен жәбірленушінің айғақтары. Куә мен жәбірленушінің айғақтарын бағалау</w:t>
      </w:r>
      <w:r>
        <w:rPr>
          <w:spacing w:val="1"/>
        </w:rPr>
        <w:t xml:space="preserve"> </w:t>
      </w:r>
      <w:r>
        <w:t>ерекшеліктері.</w:t>
      </w:r>
    </w:p>
    <w:p w:rsidR="00884C2F" w:rsidRDefault="003E1FFB">
      <w:pPr>
        <w:pStyle w:val="a3"/>
        <w:ind w:left="1290" w:right="109"/>
        <w:jc w:val="both"/>
      </w:pPr>
      <w:r>
        <w:t>Күдіктінің</w:t>
      </w:r>
      <w:r>
        <w:rPr>
          <w:spacing w:val="1"/>
        </w:rPr>
        <w:t xml:space="preserve"> </w:t>
      </w:r>
      <w:r>
        <w:t>айғағы.</w:t>
      </w:r>
      <w:r>
        <w:rPr>
          <w:spacing w:val="1"/>
        </w:rPr>
        <w:t xml:space="preserve"> </w:t>
      </w:r>
      <w:r>
        <w:t>Күдіктінің</w:t>
      </w:r>
      <w:r>
        <w:rPr>
          <w:spacing w:val="1"/>
        </w:rPr>
        <w:t xml:space="preserve"> </w:t>
      </w:r>
      <w:r>
        <w:t>айғағының</w:t>
      </w:r>
      <w:r>
        <w:rPr>
          <w:spacing w:val="1"/>
        </w:rPr>
        <w:t xml:space="preserve"> </w:t>
      </w:r>
      <w:r>
        <w:t>заты.</w:t>
      </w:r>
      <w:r>
        <w:rPr>
          <w:spacing w:val="1"/>
        </w:rPr>
        <w:t xml:space="preserve"> </w:t>
      </w:r>
      <w:r>
        <w:t>Айыпталушының</w:t>
      </w:r>
      <w:r>
        <w:rPr>
          <w:spacing w:val="1"/>
        </w:rPr>
        <w:t xml:space="preserve"> </w:t>
      </w:r>
      <w:r>
        <w:t>айғағы.</w:t>
      </w:r>
      <w:r>
        <w:rPr>
          <w:spacing w:val="-57"/>
        </w:rPr>
        <w:t xml:space="preserve"> </w:t>
      </w:r>
      <w:r>
        <w:t>Айыпталушының</w:t>
      </w:r>
      <w:r>
        <w:rPr>
          <w:spacing w:val="1"/>
        </w:rPr>
        <w:t xml:space="preserve"> </w:t>
      </w:r>
      <w:r>
        <w:t>айғағының</w:t>
      </w:r>
      <w:r>
        <w:rPr>
          <w:spacing w:val="1"/>
        </w:rPr>
        <w:t xml:space="preserve"> </w:t>
      </w:r>
      <w:r>
        <w:t>заты.</w:t>
      </w:r>
      <w:r>
        <w:rPr>
          <w:spacing w:val="1"/>
        </w:rPr>
        <w:t xml:space="preserve"> </w:t>
      </w:r>
      <w:r>
        <w:t>Айыпталушының</w:t>
      </w:r>
      <w:r>
        <w:rPr>
          <w:spacing w:val="1"/>
        </w:rPr>
        <w:t xml:space="preserve"> </w:t>
      </w:r>
      <w:r>
        <w:t>айғақтарының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Күдікті</w:t>
      </w:r>
      <w:r>
        <w:rPr>
          <w:spacing w:val="-1"/>
        </w:rPr>
        <w:t xml:space="preserve"> </w:t>
      </w:r>
      <w:r>
        <w:t>мен айыпталушының</w:t>
      </w:r>
      <w:r>
        <w:rPr>
          <w:spacing w:val="-1"/>
        </w:rPr>
        <w:t xml:space="preserve"> </w:t>
      </w:r>
      <w:r>
        <w:t>айғақтарын бағалау</w:t>
      </w:r>
      <w:r>
        <w:rPr>
          <w:spacing w:val="-3"/>
        </w:rPr>
        <w:t xml:space="preserve"> </w:t>
      </w:r>
      <w:r>
        <w:t>ерекшеліктері.</w:t>
      </w:r>
    </w:p>
    <w:p w:rsidR="00884C2F" w:rsidRDefault="003E1FFB">
      <w:pPr>
        <w:pStyle w:val="a3"/>
        <w:ind w:left="1290"/>
        <w:jc w:val="both"/>
      </w:pPr>
      <w:r>
        <w:t>Сарапшының</w:t>
      </w:r>
      <w:r>
        <w:rPr>
          <w:spacing w:val="-2"/>
        </w:rPr>
        <w:t xml:space="preserve"> </w:t>
      </w:r>
      <w:r>
        <w:t>қорытындысы.</w:t>
      </w:r>
    </w:p>
    <w:p w:rsidR="00884C2F" w:rsidRDefault="003E1FFB">
      <w:pPr>
        <w:pStyle w:val="a3"/>
        <w:ind w:left="1290" w:right="103"/>
        <w:jc w:val="both"/>
      </w:pPr>
      <w:r>
        <w:t>Сараптама</w:t>
      </w:r>
      <w:r>
        <w:rPr>
          <w:spacing w:val="1"/>
        </w:rPr>
        <w:t xml:space="preserve"> </w:t>
      </w:r>
      <w:r>
        <w:t>тағайындау</w:t>
      </w:r>
      <w:r>
        <w:rPr>
          <w:spacing w:val="1"/>
        </w:rPr>
        <w:t xml:space="preserve"> </w:t>
      </w:r>
      <w:r>
        <w:t>негіздері.</w:t>
      </w:r>
      <w:r>
        <w:rPr>
          <w:spacing w:val="1"/>
        </w:rPr>
        <w:t xml:space="preserve"> </w:t>
      </w:r>
      <w:r>
        <w:t>Сараптаманы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тағайындау</w:t>
      </w:r>
      <w:r>
        <w:rPr>
          <w:spacing w:val="1"/>
        </w:rPr>
        <w:t xml:space="preserve"> </w:t>
      </w:r>
      <w:r>
        <w:t>жағдайлары. Сараптама түрлері. Бастапқы, қосымша, қайта, комиссиялық және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сараптамалар.</w:t>
      </w:r>
      <w:r>
        <w:rPr>
          <w:spacing w:val="1"/>
        </w:rPr>
        <w:t xml:space="preserve"> </w:t>
      </w:r>
      <w:r>
        <w:t>Сарапшының</w:t>
      </w:r>
      <w:r>
        <w:rPr>
          <w:spacing w:val="1"/>
        </w:rPr>
        <w:t xml:space="preserve"> </w:t>
      </w:r>
      <w:r>
        <w:t>қорытындысының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Сарапшының</w:t>
      </w:r>
      <w:r>
        <w:rPr>
          <w:spacing w:val="1"/>
        </w:rPr>
        <w:t xml:space="preserve"> </w:t>
      </w:r>
      <w:r>
        <w:t>айғағы</w:t>
      </w:r>
      <w:r>
        <w:rPr>
          <w:spacing w:val="-2"/>
        </w:rPr>
        <w:t xml:space="preserve"> </w:t>
      </w:r>
      <w:r>
        <w:t>дәлелдемелердің қайнар кӛзі ретінде.</w:t>
      </w:r>
    </w:p>
    <w:p w:rsidR="00884C2F" w:rsidRDefault="003E1FFB">
      <w:pPr>
        <w:pStyle w:val="a3"/>
        <w:tabs>
          <w:tab w:val="left" w:pos="8846"/>
        </w:tabs>
        <w:ind w:left="1290" w:right="113"/>
      </w:pPr>
      <w:r>
        <w:t>Маманның қорытындысы және айғақтары дәлелдемелердің қайнар кӛзі ретінде.</w:t>
      </w:r>
      <w:r>
        <w:rPr>
          <w:spacing w:val="1"/>
        </w:rPr>
        <w:t xml:space="preserve"> </w:t>
      </w:r>
      <w:r>
        <w:t>Заттай</w:t>
      </w:r>
      <w:r>
        <w:rPr>
          <w:spacing w:val="55"/>
        </w:rPr>
        <w:t xml:space="preserve"> </w:t>
      </w:r>
      <w:r>
        <w:t>дәлелдемелер.</w:t>
      </w:r>
      <w:r>
        <w:rPr>
          <w:spacing w:val="56"/>
        </w:rPr>
        <w:t xml:space="preserve"> </w:t>
      </w:r>
      <w:r>
        <w:t>Заттай</w:t>
      </w:r>
      <w:r>
        <w:rPr>
          <w:spacing w:val="56"/>
        </w:rPr>
        <w:t xml:space="preserve"> </w:t>
      </w:r>
      <w:r>
        <w:t>дәлелдемелердің</w:t>
      </w:r>
      <w:r>
        <w:rPr>
          <w:spacing w:val="56"/>
        </w:rPr>
        <w:t xml:space="preserve"> </w:t>
      </w:r>
      <w:r>
        <w:t>түсінігі,</w:t>
      </w:r>
      <w:r>
        <w:rPr>
          <w:spacing w:val="54"/>
        </w:rPr>
        <w:t xml:space="preserve"> </w:t>
      </w:r>
      <w:r>
        <w:t>түрлері</w:t>
      </w:r>
      <w:r>
        <w:rPr>
          <w:spacing w:val="55"/>
        </w:rPr>
        <w:t xml:space="preserve"> </w:t>
      </w:r>
      <w:r>
        <w:t>және</w:t>
      </w:r>
      <w:r>
        <w:tab/>
      </w:r>
      <w:r>
        <w:rPr>
          <w:spacing w:val="-1"/>
        </w:rPr>
        <w:t>маңызы.</w:t>
      </w:r>
      <w:r>
        <w:rPr>
          <w:spacing w:val="-57"/>
        </w:rPr>
        <w:t xml:space="preserve"> </w:t>
      </w:r>
      <w:r>
        <w:t>Заттай</w:t>
      </w:r>
      <w:r>
        <w:rPr>
          <w:spacing w:val="-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t>тағдыры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оларды сақтау</w:t>
      </w:r>
      <w:r>
        <w:rPr>
          <w:spacing w:val="-1"/>
        </w:rPr>
        <w:t xml:space="preserve"> </w:t>
      </w:r>
      <w:r>
        <w:t>тәртібі.</w:t>
      </w:r>
    </w:p>
    <w:p w:rsidR="00884C2F" w:rsidRDefault="003E1FFB">
      <w:pPr>
        <w:pStyle w:val="a3"/>
        <w:tabs>
          <w:tab w:val="left" w:pos="7536"/>
        </w:tabs>
        <w:ind w:left="1290" w:right="105"/>
      </w:pPr>
      <w:r>
        <w:t>Процестік</w:t>
      </w:r>
      <w:r>
        <w:rPr>
          <w:spacing w:val="67"/>
        </w:rPr>
        <w:t xml:space="preserve"> </w:t>
      </w:r>
      <w:r>
        <w:t>әрекеттердiң</w:t>
      </w:r>
      <w:r>
        <w:rPr>
          <w:spacing w:val="68"/>
        </w:rPr>
        <w:t xml:space="preserve"> </w:t>
      </w:r>
      <w:r>
        <w:t>хаттамалары</w:t>
      </w:r>
      <w:r>
        <w:rPr>
          <w:spacing w:val="70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дәлелдемелердің</w:t>
      </w:r>
      <w:r>
        <w:tab/>
        <w:t>қайнар</w:t>
      </w:r>
      <w:r>
        <w:rPr>
          <w:spacing w:val="16"/>
        </w:rPr>
        <w:t xml:space="preserve"> </w:t>
      </w:r>
      <w:r>
        <w:t>кӛзі</w:t>
      </w:r>
      <w:r>
        <w:rPr>
          <w:spacing w:val="13"/>
        </w:rPr>
        <w:t xml:space="preserve"> </w:t>
      </w:r>
      <w:r>
        <w:t>ретінде.</w:t>
      </w:r>
      <w:r>
        <w:rPr>
          <w:spacing w:val="-57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сот әрекеттерінің</w:t>
      </w:r>
      <w:r>
        <w:rPr>
          <w:spacing w:val="59"/>
        </w:rPr>
        <w:t xml:space="preserve"> </w:t>
      </w:r>
      <w:r>
        <w:t>хаттамалары.</w:t>
      </w:r>
    </w:p>
    <w:p w:rsidR="00884C2F" w:rsidRDefault="003E1FFB">
      <w:pPr>
        <w:pStyle w:val="a3"/>
        <w:ind w:left="1290" w:right="2820"/>
      </w:pPr>
      <w:r>
        <w:t>Құжаттар дәлелдемелердің</w:t>
      </w:r>
      <w:r>
        <w:rPr>
          <w:spacing w:val="1"/>
        </w:rPr>
        <w:t xml:space="preserve"> </w:t>
      </w:r>
      <w:r>
        <w:t>қайнар кӛзі ретінде.</w:t>
      </w:r>
      <w:r>
        <w:rPr>
          <w:spacing w:val="1"/>
        </w:rPr>
        <w:t xml:space="preserve"> </w:t>
      </w:r>
      <w:r>
        <w:t>Дәлелдемелер</w:t>
      </w:r>
      <w:r>
        <w:rPr>
          <w:spacing w:val="-3"/>
        </w:rPr>
        <w:t xml:space="preserve"> </w:t>
      </w:r>
      <w:r>
        <w:t>ретiнде</w:t>
      </w:r>
      <w:r>
        <w:rPr>
          <w:spacing w:val="-3"/>
        </w:rPr>
        <w:t xml:space="preserve"> </w:t>
      </w:r>
      <w:r>
        <w:t>жол</w:t>
      </w:r>
      <w:r>
        <w:rPr>
          <w:spacing w:val="-3"/>
        </w:rPr>
        <w:t xml:space="preserve"> </w:t>
      </w:r>
      <w:r>
        <w:t>берілмейтін</w:t>
      </w:r>
      <w:r>
        <w:rPr>
          <w:spacing w:val="-2"/>
        </w:rPr>
        <w:t xml:space="preserve"> </w:t>
      </w:r>
      <w:r>
        <w:t>нақты</w:t>
      </w:r>
      <w:r>
        <w:rPr>
          <w:spacing w:val="-3"/>
        </w:rPr>
        <w:t xml:space="preserve"> </w:t>
      </w:r>
      <w:r>
        <w:t>деректер.</w:t>
      </w:r>
    </w:p>
    <w:p w:rsidR="00884C2F" w:rsidRDefault="00884C2F">
      <w:pPr>
        <w:pStyle w:val="a3"/>
        <w:spacing w:before="2"/>
      </w:pPr>
    </w:p>
    <w:p w:rsidR="00884C2F" w:rsidRDefault="003E1FFB">
      <w:pPr>
        <w:pStyle w:val="1"/>
        <w:numPr>
          <w:ilvl w:val="1"/>
          <w:numId w:val="2"/>
        </w:numPr>
        <w:tabs>
          <w:tab w:val="left" w:pos="1251"/>
        </w:tabs>
        <w:spacing w:line="274" w:lineRule="exact"/>
        <w:ind w:left="1250" w:hanging="321"/>
        <w:jc w:val="both"/>
      </w:pPr>
      <w:r>
        <w:t>тақырып.</w:t>
      </w:r>
      <w:r>
        <w:rPr>
          <w:spacing w:val="-3"/>
        </w:rPr>
        <w:t xml:space="preserve"> </w:t>
      </w:r>
      <w:r>
        <w:t>Қылмыстық</w:t>
      </w:r>
      <w:r>
        <w:rPr>
          <w:spacing w:val="-4"/>
        </w:rPr>
        <w:t xml:space="preserve"> </w:t>
      </w:r>
      <w:r>
        <w:t>процестік</w:t>
      </w:r>
      <w:r>
        <w:rPr>
          <w:spacing w:val="-2"/>
        </w:rPr>
        <w:t xml:space="preserve"> </w:t>
      </w:r>
      <w:r>
        <w:t>дәлелдеудің</w:t>
      </w:r>
      <w:r>
        <w:rPr>
          <w:spacing w:val="-2"/>
        </w:rPr>
        <w:t xml:space="preserve"> </w:t>
      </w:r>
      <w:r>
        <w:t>негіздері</w:t>
      </w:r>
    </w:p>
    <w:p w:rsidR="00884C2F" w:rsidRDefault="003E1FFB">
      <w:pPr>
        <w:pStyle w:val="a3"/>
        <w:spacing w:line="274" w:lineRule="exact"/>
        <w:ind w:left="1290"/>
        <w:jc w:val="both"/>
      </w:pPr>
      <w:r>
        <w:t>Қылмыстық процестегі</w:t>
      </w:r>
      <w:r>
        <w:rPr>
          <w:spacing w:val="-2"/>
        </w:rPr>
        <w:t xml:space="preserve"> </w:t>
      </w:r>
      <w:r>
        <w:t>дәлелдеу</w:t>
      </w:r>
      <w:r>
        <w:rPr>
          <w:spacing w:val="53"/>
        </w:rPr>
        <w:t xml:space="preserve"> </w:t>
      </w:r>
      <w:r>
        <w:t>затының</w:t>
      </w:r>
      <w:r>
        <w:rPr>
          <w:spacing w:val="-1"/>
        </w:rPr>
        <w:t xml:space="preserve"> </w:t>
      </w:r>
      <w:r>
        <w:t>түсінігі.</w:t>
      </w:r>
    </w:p>
    <w:p w:rsidR="00884C2F" w:rsidRDefault="003E1FFB">
      <w:pPr>
        <w:pStyle w:val="a3"/>
        <w:ind w:left="1290" w:right="105"/>
        <w:jc w:val="both"/>
      </w:pPr>
      <w:r>
        <w:t>Дәлелдеу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түсінігі және элементтері. Дәлелдемелерді жинау және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жинаудың</w:t>
      </w:r>
      <w:r>
        <w:rPr>
          <w:spacing w:val="1"/>
        </w:rPr>
        <w:t xml:space="preserve"> </w:t>
      </w:r>
      <w:r>
        <w:t>әдістері.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бекіту.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-57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зерттеулің</w:t>
      </w:r>
      <w:r>
        <w:rPr>
          <w:spacing w:val="1"/>
        </w:rPr>
        <w:t xml:space="preserve"> </w:t>
      </w:r>
      <w:r>
        <w:t>әдістері.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-57"/>
        </w:rPr>
        <w:t xml:space="preserve"> </w:t>
      </w:r>
      <w:r>
        <w:t>бағалау. Дәлелдеу міндеті. Дәлелдеу процесiндегi ғылыми-техникалық құралдар.</w:t>
      </w:r>
      <w:r>
        <w:rPr>
          <w:spacing w:val="1"/>
        </w:rPr>
        <w:t xml:space="preserve"> </w:t>
      </w:r>
      <w:r>
        <w:t>Преюдиция.</w:t>
      </w:r>
    </w:p>
    <w:p w:rsidR="00884C2F" w:rsidRDefault="003E1FFB">
      <w:pPr>
        <w:pStyle w:val="a3"/>
        <w:ind w:left="1290" w:right="103"/>
        <w:jc w:val="both"/>
      </w:pP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дәлелдеуге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мән-жайлар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 маңызы бар мән-жайлар түсініктерінің ара қатынасы. Қылмыстық 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дәлелдеуге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мән-жайлардың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мазмұны.</w:t>
      </w:r>
      <w:r>
        <w:rPr>
          <w:spacing w:val="1"/>
        </w:rPr>
        <w:t xml:space="preserve"> </w:t>
      </w:r>
      <w:r>
        <w:t>Жасы</w:t>
      </w:r>
      <w:r>
        <w:rPr>
          <w:spacing w:val="1"/>
        </w:rPr>
        <w:t xml:space="preserve"> </w:t>
      </w:r>
      <w:r>
        <w:t>кәмелетке</w:t>
      </w:r>
      <w:r>
        <w:rPr>
          <w:spacing w:val="-2"/>
        </w:rPr>
        <w:t xml:space="preserve"> </w:t>
      </w:r>
      <w:r>
        <w:t>толмағандардың</w:t>
      </w:r>
      <w:r>
        <w:rPr>
          <w:spacing w:val="-1"/>
        </w:rPr>
        <w:t xml:space="preserve"> </w:t>
      </w:r>
      <w:r>
        <w:t>істері бойынша</w:t>
      </w:r>
      <w:r>
        <w:rPr>
          <w:spacing w:val="-2"/>
        </w:rPr>
        <w:t xml:space="preserve"> </w:t>
      </w:r>
      <w:r>
        <w:t>анықталуға</w:t>
      </w:r>
      <w:r>
        <w:rPr>
          <w:spacing w:val="-2"/>
        </w:rPr>
        <w:t xml:space="preserve"> </w:t>
      </w:r>
      <w:r>
        <w:t>тиіс мән-жайлар.</w:t>
      </w:r>
    </w:p>
    <w:p w:rsidR="00884C2F" w:rsidRDefault="003E1FFB">
      <w:pPr>
        <w:pStyle w:val="a3"/>
        <w:ind w:left="1290"/>
        <w:jc w:val="both"/>
      </w:pPr>
      <w:r>
        <w:t>Дәлелдемелерсiз</w:t>
      </w:r>
      <w:r>
        <w:rPr>
          <w:spacing w:val="-1"/>
        </w:rPr>
        <w:t xml:space="preserve"> </w:t>
      </w:r>
      <w:r>
        <w:t>анықталатын</w:t>
      </w:r>
      <w:r>
        <w:rPr>
          <w:spacing w:val="-2"/>
        </w:rPr>
        <w:t xml:space="preserve"> </w:t>
      </w:r>
      <w:r>
        <w:t>мән-жайлар.</w:t>
      </w:r>
      <w:r>
        <w:rPr>
          <w:spacing w:val="-2"/>
        </w:rPr>
        <w:t xml:space="preserve"> </w:t>
      </w:r>
      <w:r>
        <w:t>Дәлелдеу</w:t>
      </w:r>
      <w:r>
        <w:rPr>
          <w:spacing w:val="51"/>
        </w:rPr>
        <w:t xml:space="preserve"> </w:t>
      </w:r>
      <w:r>
        <w:t>шегі.</w:t>
      </w:r>
    </w:p>
    <w:p w:rsidR="00884C2F" w:rsidRDefault="003E1FFB">
      <w:pPr>
        <w:pStyle w:val="a3"/>
        <w:spacing w:before="1"/>
        <w:ind w:left="1290" w:right="106"/>
        <w:jc w:val="both"/>
      </w:pPr>
      <w:r>
        <w:t>Дәлелдемелердің</w:t>
      </w:r>
      <w:r>
        <w:rPr>
          <w:spacing w:val="1"/>
        </w:rPr>
        <w:t xml:space="preserve"> </w:t>
      </w:r>
      <w:r>
        <w:t>белгілері.</w:t>
      </w:r>
      <w:r>
        <w:rPr>
          <w:spacing w:val="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қатыстылығы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жарамдылығы.</w:t>
      </w:r>
      <w:r>
        <w:rPr>
          <w:spacing w:val="-2"/>
        </w:rPr>
        <w:t xml:space="preserve"> </w:t>
      </w:r>
      <w:r>
        <w:t>Дәлелдемелердің дұрыстығы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жеткіліктілігі.</w:t>
      </w:r>
      <w:r>
        <w:rPr>
          <w:spacing w:val="3"/>
        </w:rPr>
        <w:t xml:space="preserve"> </w:t>
      </w:r>
      <w:r>
        <w:t>Преюдиция</w:t>
      </w:r>
    </w:p>
    <w:p w:rsidR="00884C2F" w:rsidRDefault="003E1FFB">
      <w:pPr>
        <w:pStyle w:val="1"/>
        <w:spacing w:before="5"/>
        <w:ind w:left="930"/>
        <w:jc w:val="both"/>
      </w:pPr>
      <w:r>
        <w:t>Модуль</w:t>
      </w:r>
      <w:r>
        <w:rPr>
          <w:spacing w:val="-1"/>
        </w:rPr>
        <w:t xml:space="preserve"> </w:t>
      </w:r>
      <w:r>
        <w:t>111</w:t>
      </w:r>
    </w:p>
    <w:p w:rsidR="00884C2F" w:rsidRDefault="003E1FFB">
      <w:pPr>
        <w:pStyle w:val="a4"/>
        <w:numPr>
          <w:ilvl w:val="1"/>
          <w:numId w:val="2"/>
        </w:numPr>
        <w:tabs>
          <w:tab w:val="left" w:pos="1251"/>
        </w:tabs>
        <w:spacing w:before="2" w:line="237" w:lineRule="auto"/>
        <w:ind w:left="1290" w:right="113" w:hanging="360"/>
        <w:jc w:val="both"/>
        <w:rPr>
          <w:sz w:val="24"/>
        </w:rPr>
      </w:pPr>
      <w:r>
        <w:rPr>
          <w:b/>
          <w:sz w:val="24"/>
        </w:rPr>
        <w:t>тақырып. Қылмыстық-процестік мәжбүрлеу шаралары. Күдіктіні ұстап алу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Қылмыстық-процестік</w:t>
      </w:r>
      <w:r>
        <w:rPr>
          <w:spacing w:val="1"/>
          <w:sz w:val="24"/>
        </w:rPr>
        <w:t xml:space="preserve"> </w:t>
      </w:r>
      <w:r>
        <w:rPr>
          <w:sz w:val="24"/>
        </w:rPr>
        <w:t>мәжбүрлеу шараларының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түсінігі, маңызы және түрлері.</w:t>
      </w:r>
      <w:r>
        <w:rPr>
          <w:spacing w:val="1"/>
          <w:sz w:val="24"/>
        </w:rPr>
        <w:t xml:space="preserve"> </w:t>
      </w:r>
      <w:r>
        <w:rPr>
          <w:sz w:val="24"/>
        </w:rPr>
        <w:t>Күдіктіні</w:t>
      </w:r>
      <w:r>
        <w:rPr>
          <w:spacing w:val="1"/>
          <w:sz w:val="24"/>
        </w:rPr>
        <w:t xml:space="preserve"> </w:t>
      </w:r>
      <w:r>
        <w:rPr>
          <w:sz w:val="24"/>
        </w:rPr>
        <w:t>ұстаудың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түсінігі,</w:t>
      </w:r>
      <w:r>
        <w:rPr>
          <w:spacing w:val="1"/>
          <w:sz w:val="24"/>
        </w:rPr>
        <w:t xml:space="preserve"> </w:t>
      </w:r>
      <w:r>
        <w:rPr>
          <w:sz w:val="24"/>
        </w:rPr>
        <w:t>негіздері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шарттары,</w:t>
      </w:r>
      <w:r>
        <w:rPr>
          <w:spacing w:val="1"/>
          <w:sz w:val="24"/>
        </w:rPr>
        <w:t xml:space="preserve"> </w:t>
      </w:r>
      <w:r>
        <w:rPr>
          <w:sz w:val="24"/>
        </w:rPr>
        <w:t>ұстаудың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процестік</w:t>
      </w:r>
      <w:r>
        <w:rPr>
          <w:spacing w:val="1"/>
          <w:sz w:val="24"/>
        </w:rPr>
        <w:t xml:space="preserve"> </w:t>
      </w:r>
      <w:r>
        <w:rPr>
          <w:sz w:val="24"/>
        </w:rPr>
        <w:t>тәртібі.</w:t>
      </w:r>
    </w:p>
    <w:p w:rsidR="00884C2F" w:rsidRDefault="003E1FFB">
      <w:pPr>
        <w:pStyle w:val="a3"/>
        <w:spacing w:before="4"/>
        <w:ind w:left="1290" w:right="2386"/>
      </w:pPr>
      <w:r>
        <w:t>Азаматтардың қылмыс жасаған адамдарды ұстауға құқығы.</w:t>
      </w:r>
      <w:r>
        <w:rPr>
          <w:spacing w:val="-57"/>
        </w:rPr>
        <w:t xml:space="preserve"> </w:t>
      </w:r>
      <w:r>
        <w:t>Ұсталған</w:t>
      </w:r>
      <w:r>
        <w:rPr>
          <w:spacing w:val="1"/>
        </w:rPr>
        <w:t xml:space="preserve"> </w:t>
      </w:r>
      <w:r>
        <w:t>адамды жеке</w:t>
      </w:r>
      <w:r>
        <w:rPr>
          <w:spacing w:val="1"/>
        </w:rPr>
        <w:t xml:space="preserve"> </w:t>
      </w:r>
      <w:r>
        <w:t>тінту.</w:t>
      </w:r>
    </w:p>
    <w:p w:rsidR="00884C2F" w:rsidRDefault="003E1FFB">
      <w:pPr>
        <w:pStyle w:val="a3"/>
        <w:ind w:left="1290"/>
      </w:pPr>
      <w:r>
        <w:t>Күдікті</w:t>
      </w:r>
      <w:r>
        <w:rPr>
          <w:spacing w:val="-3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ұсталған</w:t>
      </w:r>
      <w:r>
        <w:rPr>
          <w:spacing w:val="-2"/>
        </w:rPr>
        <w:t xml:space="preserve"> </w:t>
      </w:r>
      <w:r>
        <w:t>адамды</w:t>
      </w:r>
      <w:r>
        <w:rPr>
          <w:spacing w:val="-3"/>
        </w:rPr>
        <w:t xml:space="preserve"> </w:t>
      </w:r>
      <w:r>
        <w:t>босатудың</w:t>
      </w:r>
      <w:r>
        <w:rPr>
          <w:spacing w:val="-2"/>
        </w:rPr>
        <w:t xml:space="preserve"> </w:t>
      </w:r>
      <w:r>
        <w:t>негіздері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тәртібі.</w:t>
      </w:r>
      <w:r>
        <w:rPr>
          <w:spacing w:val="3"/>
        </w:rPr>
        <w:t xml:space="preserve"> </w:t>
      </w:r>
      <w:r>
        <w:t>Жеткізу.</w:t>
      </w:r>
    </w:p>
    <w:p w:rsidR="00884C2F" w:rsidRDefault="00884C2F">
      <w:pPr>
        <w:pStyle w:val="a3"/>
        <w:spacing w:before="5"/>
      </w:pPr>
    </w:p>
    <w:p w:rsidR="00884C2F" w:rsidRDefault="003E1FFB">
      <w:pPr>
        <w:pStyle w:val="1"/>
        <w:numPr>
          <w:ilvl w:val="1"/>
          <w:numId w:val="2"/>
        </w:numPr>
        <w:tabs>
          <w:tab w:val="left" w:pos="543"/>
        </w:tabs>
        <w:ind w:left="543" w:hanging="321"/>
        <w:jc w:val="left"/>
      </w:pPr>
      <w:r>
        <w:t>тақырып.</w:t>
      </w:r>
      <w:r>
        <w:rPr>
          <w:spacing w:val="-4"/>
        </w:rPr>
        <w:t xml:space="preserve"> </w:t>
      </w:r>
      <w:r>
        <w:t>Бұлтартпау</w:t>
      </w:r>
      <w:r>
        <w:rPr>
          <w:spacing w:val="-2"/>
        </w:rPr>
        <w:t xml:space="preserve"> </w:t>
      </w:r>
      <w:r>
        <w:t>шаралары</w:t>
      </w:r>
    </w:p>
    <w:p w:rsidR="00884C2F" w:rsidRDefault="00884C2F">
      <w:pPr>
        <w:sectPr w:rsidR="00884C2F">
          <w:pgSz w:w="11910" w:h="16840"/>
          <w:pgMar w:top="1040" w:right="600" w:bottom="280" w:left="1480" w:header="720" w:footer="720" w:gutter="0"/>
          <w:cols w:space="720"/>
        </w:sectPr>
      </w:pPr>
    </w:p>
    <w:p w:rsidR="00884C2F" w:rsidRDefault="003E1FFB">
      <w:pPr>
        <w:pStyle w:val="a3"/>
        <w:spacing w:before="66"/>
        <w:ind w:left="1290"/>
      </w:pPr>
      <w:r>
        <w:t>Бұлтартпау</w:t>
      </w:r>
      <w:r>
        <w:rPr>
          <w:spacing w:val="40"/>
        </w:rPr>
        <w:t xml:space="preserve"> </w:t>
      </w:r>
      <w:r>
        <w:t>шараларының</w:t>
      </w:r>
      <w:r>
        <w:rPr>
          <w:spacing w:val="45"/>
        </w:rPr>
        <w:t xml:space="preserve"> </w:t>
      </w:r>
      <w:r>
        <w:t>түсінігі</w:t>
      </w:r>
      <w:r>
        <w:rPr>
          <w:spacing w:val="46"/>
        </w:rPr>
        <w:t xml:space="preserve"> </w:t>
      </w:r>
      <w:r>
        <w:t>және</w:t>
      </w:r>
      <w:r>
        <w:rPr>
          <w:spacing w:val="44"/>
        </w:rPr>
        <w:t xml:space="preserve"> </w:t>
      </w:r>
      <w:r>
        <w:t>бұлтартпау</w:t>
      </w:r>
      <w:r>
        <w:rPr>
          <w:spacing w:val="40"/>
        </w:rPr>
        <w:t xml:space="preserve"> </w:t>
      </w:r>
      <w:r>
        <w:t>шараларын</w:t>
      </w:r>
      <w:r>
        <w:rPr>
          <w:spacing w:val="48"/>
        </w:rPr>
        <w:t xml:space="preserve"> </w:t>
      </w:r>
      <w:r>
        <w:t>қолданудың</w:t>
      </w:r>
      <w:r>
        <w:rPr>
          <w:spacing w:val="-57"/>
        </w:rPr>
        <w:t xml:space="preserve"> </w:t>
      </w:r>
      <w:r>
        <w:t>негіздері.</w:t>
      </w:r>
    </w:p>
    <w:p w:rsidR="00884C2F" w:rsidRDefault="003E1FFB">
      <w:pPr>
        <w:pStyle w:val="a3"/>
        <w:ind w:left="1290"/>
      </w:pPr>
      <w:r>
        <w:t>Бұлтартпау</w:t>
      </w:r>
      <w:r>
        <w:rPr>
          <w:spacing w:val="54"/>
        </w:rPr>
        <w:t xml:space="preserve"> </w:t>
      </w:r>
      <w:r>
        <w:t>шараларының түрлері.</w:t>
      </w:r>
    </w:p>
    <w:p w:rsidR="00884C2F" w:rsidRDefault="003E1FFB">
      <w:pPr>
        <w:pStyle w:val="a3"/>
        <w:spacing w:before="1"/>
        <w:ind w:left="1290"/>
      </w:pPr>
      <w:r>
        <w:t>Ешқайда</w:t>
      </w:r>
      <w:r>
        <w:rPr>
          <w:spacing w:val="5"/>
        </w:rPr>
        <w:t xml:space="preserve"> </w:t>
      </w:r>
      <w:r>
        <w:t>кетпеу</w:t>
      </w:r>
      <w:r>
        <w:rPr>
          <w:spacing w:val="-2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тиісті</w:t>
      </w:r>
      <w:r>
        <w:rPr>
          <w:spacing w:val="6"/>
        </w:rPr>
        <w:t xml:space="preserve"> </w:t>
      </w:r>
      <w:r>
        <w:t>мінез-құлық</w:t>
      </w:r>
      <w:r>
        <w:rPr>
          <w:spacing w:val="4"/>
        </w:rPr>
        <w:t xml:space="preserve"> </w:t>
      </w:r>
      <w:r>
        <w:t>туралы</w:t>
      </w:r>
      <w:r>
        <w:rPr>
          <w:spacing w:val="5"/>
        </w:rPr>
        <w:t xml:space="preserve"> </w:t>
      </w:r>
      <w:r>
        <w:t>қолхат,</w:t>
      </w:r>
      <w:r>
        <w:rPr>
          <w:spacing w:val="6"/>
        </w:rPr>
        <w:t xml:space="preserve"> </w:t>
      </w:r>
      <w:r>
        <w:t>оны</w:t>
      </w:r>
      <w:r>
        <w:rPr>
          <w:spacing w:val="3"/>
        </w:rPr>
        <w:t xml:space="preserve"> </w:t>
      </w:r>
      <w:r>
        <w:t>қолданудың</w:t>
      </w:r>
      <w:r>
        <w:rPr>
          <w:spacing w:val="6"/>
        </w:rPr>
        <w:t xml:space="preserve"> </w:t>
      </w:r>
      <w:r>
        <w:t>тәртібі.</w:t>
      </w:r>
      <w:r>
        <w:rPr>
          <w:spacing w:val="-57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кепілгерлік, оны қолданудың тәртібі.</w:t>
      </w:r>
    </w:p>
    <w:p w:rsidR="00884C2F" w:rsidRDefault="003E1FFB">
      <w:pPr>
        <w:pStyle w:val="a3"/>
        <w:ind w:left="1290"/>
      </w:pPr>
      <w:r>
        <w:t>Әскери</w:t>
      </w:r>
      <w:r>
        <w:rPr>
          <w:spacing w:val="58"/>
        </w:rPr>
        <w:t xml:space="preserve"> </w:t>
      </w:r>
      <w:r>
        <w:t>қызметшiнi</w:t>
      </w:r>
      <w:r>
        <w:rPr>
          <w:spacing w:val="55"/>
        </w:rPr>
        <w:t xml:space="preserve"> </w:t>
      </w:r>
      <w:r>
        <w:t>әскери</w:t>
      </w:r>
      <w:r>
        <w:rPr>
          <w:spacing w:val="55"/>
        </w:rPr>
        <w:t xml:space="preserve"> </w:t>
      </w:r>
      <w:r>
        <w:t>бӛлiм</w:t>
      </w:r>
      <w:r>
        <w:rPr>
          <w:spacing w:val="54"/>
        </w:rPr>
        <w:t xml:space="preserve"> </w:t>
      </w:r>
      <w:r>
        <w:t>қолбасшылығының</w:t>
      </w:r>
      <w:r>
        <w:rPr>
          <w:spacing w:val="3"/>
        </w:rPr>
        <w:t xml:space="preserve"> </w:t>
      </w:r>
      <w:r>
        <w:t>байқауда</w:t>
      </w:r>
      <w:r>
        <w:rPr>
          <w:spacing w:val="54"/>
        </w:rPr>
        <w:t xml:space="preserve"> </w:t>
      </w:r>
      <w:r>
        <w:t>ұстауы,</w:t>
      </w:r>
      <w:r>
        <w:rPr>
          <w:spacing w:val="54"/>
        </w:rPr>
        <w:t xml:space="preserve"> </w:t>
      </w:r>
      <w:r>
        <w:t>оны</w:t>
      </w:r>
      <w:r>
        <w:rPr>
          <w:spacing w:val="-57"/>
        </w:rPr>
        <w:t xml:space="preserve"> </w:t>
      </w:r>
      <w:r>
        <w:t>қолданудың</w:t>
      </w:r>
      <w:r>
        <w:rPr>
          <w:spacing w:val="-1"/>
        </w:rPr>
        <w:t xml:space="preserve"> </w:t>
      </w:r>
      <w:r>
        <w:t>тәртібі.</w:t>
      </w:r>
    </w:p>
    <w:p w:rsidR="00884C2F" w:rsidRDefault="003E1FFB">
      <w:pPr>
        <w:pStyle w:val="a3"/>
        <w:ind w:left="1290"/>
      </w:pPr>
      <w:r>
        <w:t>Кәмелетке</w:t>
      </w:r>
      <w:r>
        <w:rPr>
          <w:spacing w:val="17"/>
        </w:rPr>
        <w:t xml:space="preserve"> </w:t>
      </w:r>
      <w:r>
        <w:t>толмаған</w:t>
      </w:r>
      <w:r>
        <w:rPr>
          <w:spacing w:val="18"/>
        </w:rPr>
        <w:t xml:space="preserve"> </w:t>
      </w:r>
      <w:r>
        <w:t>адамды</w:t>
      </w:r>
      <w:r>
        <w:rPr>
          <w:spacing w:val="17"/>
        </w:rPr>
        <w:t xml:space="preserve"> </w:t>
      </w:r>
      <w:r>
        <w:t>қамауда</w:t>
      </w:r>
      <w:r>
        <w:rPr>
          <w:spacing w:val="17"/>
        </w:rPr>
        <w:t xml:space="preserve"> </w:t>
      </w:r>
      <w:r>
        <w:t>ұстауға</w:t>
      </w:r>
      <w:r>
        <w:rPr>
          <w:spacing w:val="17"/>
        </w:rPr>
        <w:t xml:space="preserve"> </w:t>
      </w:r>
      <w:r>
        <w:t>беру,</w:t>
      </w:r>
      <w:r>
        <w:rPr>
          <w:spacing w:val="17"/>
        </w:rPr>
        <w:t xml:space="preserve"> </w:t>
      </w:r>
      <w:r>
        <w:t>оны</w:t>
      </w:r>
      <w:r>
        <w:rPr>
          <w:spacing w:val="17"/>
        </w:rPr>
        <w:t xml:space="preserve"> </w:t>
      </w:r>
      <w:r>
        <w:t>қолданудың</w:t>
      </w:r>
      <w:r>
        <w:rPr>
          <w:spacing w:val="18"/>
        </w:rPr>
        <w:t xml:space="preserve"> </w:t>
      </w:r>
      <w:r>
        <w:t>тәртібі.</w:t>
      </w:r>
      <w:r>
        <w:rPr>
          <w:spacing w:val="-57"/>
        </w:rPr>
        <w:t xml:space="preserve"> </w:t>
      </w:r>
      <w:r>
        <w:t>Кепіл,</w:t>
      </w:r>
      <w:r>
        <w:rPr>
          <w:spacing w:val="-1"/>
        </w:rPr>
        <w:t xml:space="preserve"> </w:t>
      </w:r>
      <w:r>
        <w:t>оны қолданудың</w:t>
      </w:r>
      <w:r>
        <w:rPr>
          <w:spacing w:val="3"/>
        </w:rPr>
        <w:t xml:space="preserve"> </w:t>
      </w:r>
      <w:r>
        <w:t>тәртібі.</w:t>
      </w:r>
    </w:p>
    <w:p w:rsidR="00884C2F" w:rsidRDefault="003E1FFB">
      <w:pPr>
        <w:pStyle w:val="a3"/>
        <w:ind w:left="1290"/>
      </w:pPr>
      <w:r>
        <w:t>Үйқамақ,</w:t>
      </w:r>
      <w:r>
        <w:rPr>
          <w:spacing w:val="-2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қолданудың</w:t>
      </w:r>
      <w:r>
        <w:rPr>
          <w:spacing w:val="-2"/>
        </w:rPr>
        <w:t xml:space="preserve"> </w:t>
      </w:r>
      <w:r>
        <w:t>тәртібі.</w:t>
      </w:r>
    </w:p>
    <w:p w:rsidR="00884C2F" w:rsidRDefault="003E1FFB">
      <w:pPr>
        <w:pStyle w:val="a3"/>
        <w:ind w:left="1290"/>
      </w:pPr>
      <w:r>
        <w:t>Күзетпен</w:t>
      </w:r>
      <w:r>
        <w:rPr>
          <w:spacing w:val="29"/>
        </w:rPr>
        <w:t xml:space="preserve"> </w:t>
      </w:r>
      <w:r>
        <w:t>ұстау,</w:t>
      </w:r>
      <w:r>
        <w:rPr>
          <w:spacing w:val="29"/>
        </w:rPr>
        <w:t xml:space="preserve"> </w:t>
      </w:r>
      <w:r>
        <w:t>оны</w:t>
      </w:r>
      <w:r>
        <w:rPr>
          <w:spacing w:val="29"/>
        </w:rPr>
        <w:t xml:space="preserve"> </w:t>
      </w:r>
      <w:r>
        <w:t>қолданудың</w:t>
      </w:r>
      <w:r>
        <w:rPr>
          <w:spacing w:val="30"/>
        </w:rPr>
        <w:t xml:space="preserve"> </w:t>
      </w:r>
      <w:r>
        <w:t>тәртібі.</w:t>
      </w:r>
      <w:r>
        <w:rPr>
          <w:spacing w:val="33"/>
        </w:rPr>
        <w:t xml:space="preserve"> </w:t>
      </w:r>
      <w:r>
        <w:t>Күзетпен</w:t>
      </w:r>
      <w:r>
        <w:rPr>
          <w:spacing w:val="30"/>
        </w:rPr>
        <w:t xml:space="preserve"> </w:t>
      </w:r>
      <w:r>
        <w:t>ұстау</w:t>
      </w:r>
      <w:r>
        <w:rPr>
          <w:spacing w:val="30"/>
        </w:rPr>
        <w:t xml:space="preserve"> </w:t>
      </w:r>
      <w:r>
        <w:t xml:space="preserve">мерзімдері </w:t>
      </w:r>
      <w:r>
        <w:rPr>
          <w:spacing w:val="1"/>
        </w:rPr>
        <w:t xml:space="preserve"> </w:t>
      </w:r>
      <w:r>
        <w:t>және</w:t>
      </w:r>
      <w:r>
        <w:rPr>
          <w:spacing w:val="31"/>
        </w:rPr>
        <w:t xml:space="preserve"> </w:t>
      </w:r>
      <w:r>
        <w:t>оны</w:t>
      </w:r>
      <w:r>
        <w:rPr>
          <w:spacing w:val="-57"/>
        </w:rPr>
        <w:t xml:space="preserve"> </w:t>
      </w:r>
      <w:r>
        <w:t>ұзарту</w:t>
      </w:r>
      <w:r>
        <w:rPr>
          <w:spacing w:val="55"/>
        </w:rPr>
        <w:t xml:space="preserve"> </w:t>
      </w:r>
      <w:r>
        <w:t>тәртібі.</w:t>
      </w:r>
    </w:p>
    <w:p w:rsidR="00884C2F" w:rsidRDefault="003E1FFB">
      <w:pPr>
        <w:pStyle w:val="a3"/>
        <w:ind w:left="1290"/>
      </w:pPr>
      <w:r>
        <w:t>Бұлтартпау</w:t>
      </w:r>
      <w:r>
        <w:rPr>
          <w:spacing w:val="55"/>
        </w:rPr>
        <w:t xml:space="preserve"> </w:t>
      </w:r>
      <w:r>
        <w:t>шарасының күшін</w:t>
      </w:r>
      <w:r>
        <w:rPr>
          <w:spacing w:val="2"/>
        </w:rPr>
        <w:t xml:space="preserve"> </w:t>
      </w:r>
      <w:r>
        <w:t>жою</w:t>
      </w:r>
      <w:r>
        <w:rPr>
          <w:spacing w:val="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ӛзгерту.</w:t>
      </w:r>
    </w:p>
    <w:p w:rsidR="00884C2F" w:rsidRDefault="003E1FFB">
      <w:pPr>
        <w:pStyle w:val="1"/>
        <w:numPr>
          <w:ilvl w:val="1"/>
          <w:numId w:val="2"/>
        </w:numPr>
        <w:tabs>
          <w:tab w:val="left" w:pos="1251"/>
        </w:tabs>
        <w:spacing w:before="5" w:line="274" w:lineRule="exact"/>
        <w:ind w:left="1250" w:hanging="321"/>
        <w:jc w:val="left"/>
      </w:pPr>
      <w:r>
        <w:t>тақырып.</w:t>
      </w:r>
      <w:r>
        <w:rPr>
          <w:spacing w:val="-1"/>
        </w:rPr>
        <w:t xml:space="preserve"> </w:t>
      </w:r>
      <w:r>
        <w:t>Ӛзге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процестік</w:t>
      </w:r>
      <w:r>
        <w:rPr>
          <w:spacing w:val="1"/>
        </w:rPr>
        <w:t xml:space="preserve"> </w:t>
      </w:r>
      <w:r>
        <w:t>мәжбүрлеу</w:t>
      </w:r>
      <w:r>
        <w:rPr>
          <w:spacing w:val="1"/>
        </w:rPr>
        <w:t xml:space="preserve"> </w:t>
      </w:r>
      <w:r>
        <w:t>шаралары</w:t>
      </w:r>
    </w:p>
    <w:p w:rsidR="00884C2F" w:rsidRDefault="003E1FFB">
      <w:pPr>
        <w:pStyle w:val="a3"/>
        <w:spacing w:line="274" w:lineRule="exact"/>
        <w:ind w:left="1290"/>
      </w:pPr>
      <w:r>
        <w:t>Ӛзге</w:t>
      </w:r>
      <w:r>
        <w:rPr>
          <w:spacing w:val="-3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процестік мәжбүрлеу</w:t>
      </w:r>
      <w:r>
        <w:rPr>
          <w:spacing w:val="-6"/>
        </w:rPr>
        <w:t xml:space="preserve"> </w:t>
      </w:r>
      <w:r>
        <w:t>шаралары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</w:t>
      </w:r>
      <w:r>
        <w:rPr>
          <w:spacing w:val="58"/>
        </w:rPr>
        <w:t xml:space="preserve"> </w:t>
      </w:r>
      <w:r>
        <w:t>қолдануға</w:t>
      </w:r>
      <w:r>
        <w:rPr>
          <w:spacing w:val="57"/>
        </w:rPr>
        <w:t xml:space="preserve"> </w:t>
      </w:r>
      <w:r>
        <w:t>негіздер</w:t>
      </w:r>
    </w:p>
    <w:p w:rsidR="00884C2F" w:rsidRDefault="003E1FFB">
      <w:pPr>
        <w:pStyle w:val="a3"/>
        <w:ind w:left="1290"/>
      </w:pPr>
      <w:r>
        <w:t>Сотқа</w:t>
      </w:r>
      <w:r>
        <w:rPr>
          <w:spacing w:val="23"/>
        </w:rPr>
        <w:t xml:space="preserve"> </w:t>
      </w:r>
      <w:r>
        <w:t>дейінгі</w:t>
      </w:r>
      <w:r>
        <w:rPr>
          <w:spacing w:val="25"/>
        </w:rPr>
        <w:t xml:space="preserve"> </w:t>
      </w:r>
      <w:r>
        <w:t>тергеп-тексеруді</w:t>
      </w:r>
      <w:r>
        <w:rPr>
          <w:spacing w:val="24"/>
        </w:rPr>
        <w:t xml:space="preserve"> </w:t>
      </w:r>
      <w:r>
        <w:t>жүзеге</w:t>
      </w:r>
      <w:r>
        <w:rPr>
          <w:spacing w:val="24"/>
        </w:rPr>
        <w:t xml:space="preserve"> </w:t>
      </w:r>
      <w:r>
        <w:t>асыратын</w:t>
      </w:r>
      <w:r>
        <w:rPr>
          <w:spacing w:val="2"/>
        </w:rPr>
        <w:t xml:space="preserve"> </w:t>
      </w:r>
      <w:r>
        <w:t>адамға</w:t>
      </w:r>
      <w:r>
        <w:rPr>
          <w:spacing w:val="23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сотқа</w:t>
      </w:r>
      <w:r>
        <w:rPr>
          <w:spacing w:val="25"/>
        </w:rPr>
        <w:t xml:space="preserve"> </w:t>
      </w:r>
      <w:r>
        <w:t>келу</w:t>
      </w:r>
      <w:r>
        <w:rPr>
          <w:spacing w:val="20"/>
        </w:rPr>
        <w:t xml:space="preserve"> </w:t>
      </w:r>
      <w:r>
        <w:t>туралы</w:t>
      </w:r>
      <w:r>
        <w:rPr>
          <w:spacing w:val="-57"/>
        </w:rPr>
        <w:t xml:space="preserve"> </w:t>
      </w:r>
      <w:r>
        <w:t>мiндеттеме.</w:t>
      </w:r>
    </w:p>
    <w:p w:rsidR="00884C2F" w:rsidRDefault="003E1FFB">
      <w:pPr>
        <w:pStyle w:val="a3"/>
        <w:ind w:left="1290"/>
      </w:pPr>
      <w:r>
        <w:t>Күштеп</w:t>
      </w:r>
      <w:r>
        <w:rPr>
          <w:spacing w:val="-2"/>
        </w:rPr>
        <w:t xml:space="preserve"> </w:t>
      </w:r>
      <w:r>
        <w:t>әкелу,</w:t>
      </w:r>
      <w:r>
        <w:rPr>
          <w:spacing w:val="-1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қолданудың</w:t>
      </w:r>
      <w:r>
        <w:rPr>
          <w:spacing w:val="-2"/>
        </w:rPr>
        <w:t xml:space="preserve"> </w:t>
      </w:r>
      <w:r>
        <w:t>тәртібі.</w:t>
      </w:r>
    </w:p>
    <w:p w:rsidR="00884C2F" w:rsidRDefault="003E1FFB">
      <w:pPr>
        <w:pStyle w:val="a3"/>
        <w:ind w:left="1290" w:right="2651"/>
      </w:pPr>
      <w:r>
        <w:t>Лауазымынан уақытша шеттету, оны қолданудың тәртібі</w:t>
      </w:r>
      <w:r>
        <w:rPr>
          <w:spacing w:val="-57"/>
        </w:rPr>
        <w:t xml:space="preserve"> </w:t>
      </w:r>
      <w:r>
        <w:t>Ақшалай</w:t>
      </w:r>
      <w:r>
        <w:rPr>
          <w:spacing w:val="-1"/>
        </w:rPr>
        <w:t xml:space="preserve"> </w:t>
      </w:r>
      <w:r>
        <w:t>ӛндіріп</w:t>
      </w:r>
      <w:r>
        <w:rPr>
          <w:spacing w:val="1"/>
        </w:rPr>
        <w:t xml:space="preserve"> </w:t>
      </w:r>
      <w:r>
        <w:t>алу, оны қолданудың тәртібі</w:t>
      </w:r>
    </w:p>
    <w:p w:rsidR="00884C2F" w:rsidRDefault="003E1FFB">
      <w:pPr>
        <w:pStyle w:val="a3"/>
        <w:tabs>
          <w:tab w:val="left" w:pos="2514"/>
        </w:tabs>
        <w:ind w:left="1290" w:right="330"/>
      </w:pPr>
      <w:r>
        <w:t>Мүлікке</w:t>
      </w:r>
      <w:r>
        <w:tab/>
        <w:t>тыйым</w:t>
      </w:r>
      <w:r>
        <w:rPr>
          <w:spacing w:val="1"/>
        </w:rPr>
        <w:t xml:space="preserve"> </w:t>
      </w:r>
      <w:r>
        <w:t>салу,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қолданудың</w:t>
      </w:r>
      <w:r>
        <w:rPr>
          <w:spacing w:val="1"/>
        </w:rPr>
        <w:t xml:space="preserve"> </w:t>
      </w:r>
      <w:r>
        <w:t>тәртібі.</w:t>
      </w:r>
      <w:r>
        <w:rPr>
          <w:spacing w:val="1"/>
        </w:rPr>
        <w:t xml:space="preserve"> </w:t>
      </w:r>
      <w:r>
        <w:t>Мүлікке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салуды</w:t>
      </w:r>
      <w:r>
        <w:rPr>
          <w:spacing w:val="-57"/>
        </w:rPr>
        <w:t xml:space="preserve"> </w:t>
      </w:r>
      <w:r>
        <w:t>санкциялау</w:t>
      </w:r>
      <w:r>
        <w:rPr>
          <w:spacing w:val="-8"/>
        </w:rPr>
        <w:t xml:space="preserve"> </w:t>
      </w:r>
      <w:r>
        <w:t>тәртібі</w:t>
      </w:r>
    </w:p>
    <w:p w:rsidR="00884C2F" w:rsidRDefault="003E1FFB">
      <w:pPr>
        <w:pStyle w:val="a3"/>
        <w:ind w:left="1290" w:right="330"/>
      </w:pPr>
      <w:r>
        <w:t>Тергеу</w:t>
      </w:r>
      <w:r>
        <w:rPr>
          <w:spacing w:val="1"/>
        </w:rPr>
        <w:t xml:space="preserve"> </w:t>
      </w:r>
      <w:r>
        <w:t>судьясының</w:t>
      </w:r>
      <w:r>
        <w:rPr>
          <w:spacing w:val="1"/>
        </w:rPr>
        <w:t xml:space="preserve"> </w:t>
      </w:r>
      <w:r>
        <w:t>мүлiкке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салуды</w:t>
      </w:r>
      <w:r>
        <w:rPr>
          <w:spacing w:val="1"/>
        </w:rPr>
        <w:t xml:space="preserve"> </w:t>
      </w:r>
      <w:r>
        <w:t>санкциялау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санкциялаудан</w:t>
      </w:r>
      <w:r>
        <w:rPr>
          <w:spacing w:val="1"/>
        </w:rPr>
        <w:t xml:space="preserve"> </w:t>
      </w:r>
      <w:r>
        <w:t>бас</w:t>
      </w:r>
      <w:r>
        <w:rPr>
          <w:spacing w:val="-57"/>
        </w:rPr>
        <w:t xml:space="preserve"> </w:t>
      </w:r>
      <w:r>
        <w:t>тарту</w:t>
      </w:r>
      <w:r>
        <w:rPr>
          <w:spacing w:val="-6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қаулысына наразылық білдіру</w:t>
      </w:r>
      <w:r>
        <w:rPr>
          <w:spacing w:val="-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шағым</w:t>
      </w:r>
      <w:r>
        <w:rPr>
          <w:spacing w:val="-2"/>
        </w:rPr>
        <w:t xml:space="preserve"> </w:t>
      </w:r>
      <w:r>
        <w:t>жасау</w:t>
      </w:r>
    </w:p>
    <w:p w:rsidR="00884C2F" w:rsidRDefault="003E1FFB">
      <w:pPr>
        <w:pStyle w:val="a3"/>
        <w:ind w:left="1290"/>
      </w:pPr>
      <w:r>
        <w:t>Жақындауға</w:t>
      </w:r>
      <w:r>
        <w:rPr>
          <w:spacing w:val="-3"/>
        </w:rPr>
        <w:t xml:space="preserve"> </w:t>
      </w:r>
      <w:r>
        <w:t>тыйым</w:t>
      </w:r>
      <w:r>
        <w:rPr>
          <w:spacing w:val="-4"/>
        </w:rPr>
        <w:t xml:space="preserve"> </w:t>
      </w:r>
      <w:r>
        <w:t>салу,</w:t>
      </w:r>
      <w:r>
        <w:rPr>
          <w:spacing w:val="2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қолданудың</w:t>
      </w:r>
      <w:r>
        <w:rPr>
          <w:spacing w:val="-2"/>
        </w:rPr>
        <w:t xml:space="preserve"> </w:t>
      </w:r>
      <w:r>
        <w:t>тәртібі</w:t>
      </w:r>
    </w:p>
    <w:p w:rsidR="00884C2F" w:rsidRDefault="00884C2F">
      <w:pPr>
        <w:pStyle w:val="a3"/>
        <w:spacing w:before="4"/>
      </w:pPr>
    </w:p>
    <w:p w:rsidR="00884C2F" w:rsidRDefault="003E1FFB">
      <w:pPr>
        <w:pStyle w:val="1"/>
        <w:numPr>
          <w:ilvl w:val="1"/>
          <w:numId w:val="2"/>
        </w:numPr>
        <w:tabs>
          <w:tab w:val="left" w:pos="1328"/>
        </w:tabs>
        <w:spacing w:before="1"/>
        <w:ind w:left="1006" w:right="107" w:firstLine="0"/>
        <w:jc w:val="both"/>
      </w:pPr>
      <w:r>
        <w:t>тақырып.</w:t>
      </w:r>
      <w:r>
        <w:rPr>
          <w:spacing w:val="1"/>
        </w:rPr>
        <w:t xml:space="preserve"> </w:t>
      </w:r>
      <w:r>
        <w:t>Қылмыстық процесте шешілетін мүліктік мәселелердің түсінігі,</w:t>
      </w:r>
      <w:r>
        <w:rPr>
          <w:spacing w:val="-57"/>
        </w:rPr>
        <w:t xml:space="preserve"> </w:t>
      </w:r>
      <w:r>
        <w:t>шарттары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Ақтау.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процесті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органның</w:t>
      </w:r>
      <w:r>
        <w:rPr>
          <w:spacing w:val="1"/>
        </w:rPr>
        <w:t xml:space="preserve"> </w:t>
      </w:r>
      <w:r>
        <w:t>заңсыз әрекеттерімен</w:t>
      </w:r>
      <w:r>
        <w:rPr>
          <w:spacing w:val="-2"/>
        </w:rPr>
        <w:t xml:space="preserve"> </w:t>
      </w:r>
      <w:r>
        <w:t>келтірілген зиянды ӛтеу</w:t>
      </w:r>
    </w:p>
    <w:p w:rsidR="00884C2F" w:rsidRDefault="003E1FFB">
      <w:pPr>
        <w:pStyle w:val="a3"/>
        <w:ind w:left="1009" w:right="106"/>
        <w:jc w:val="both"/>
      </w:pPr>
      <w:r>
        <w:t>Қылмыстық</w:t>
      </w:r>
      <w:r>
        <w:rPr>
          <w:spacing w:val="1"/>
        </w:rPr>
        <w:t xml:space="preserve"> </w:t>
      </w:r>
      <w:r>
        <w:t>процесте</w:t>
      </w:r>
      <w:r>
        <w:rPr>
          <w:spacing w:val="1"/>
        </w:rPr>
        <w:t xml:space="preserve"> </w:t>
      </w:r>
      <w:r>
        <w:t>шешілетін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мәселелердің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шарттары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түрлері</w:t>
      </w:r>
    </w:p>
    <w:p w:rsidR="00884C2F" w:rsidRDefault="003E1FFB">
      <w:pPr>
        <w:pStyle w:val="a3"/>
        <w:ind w:left="1009" w:right="107"/>
        <w:jc w:val="both"/>
      </w:pPr>
      <w:r>
        <w:t>Қылмыстық процестегі ақтаудың түсінігі және маңызы. Ақталуға құқықтың пайда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негіздері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шарттары.</w:t>
      </w:r>
      <w:r>
        <w:rPr>
          <w:spacing w:val="1"/>
        </w:rPr>
        <w:t xml:space="preserve"> </w:t>
      </w:r>
      <w:r>
        <w:t>Ақталушының</w:t>
      </w:r>
      <w:r>
        <w:rPr>
          <w:spacing w:val="1"/>
        </w:rPr>
        <w:t xml:space="preserve"> </w:t>
      </w:r>
      <w:r>
        <w:t>құқықтарын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</w:t>
      </w:r>
      <w:r>
        <w:rPr>
          <w:spacing w:val="60"/>
        </w:rPr>
        <w:t xml:space="preserve"> </w:t>
      </w:r>
      <w:r>
        <w:t>шегі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шешім қабылдау</w:t>
      </w:r>
      <w:r>
        <w:rPr>
          <w:spacing w:val="-3"/>
        </w:rPr>
        <w:t xml:space="preserve"> </w:t>
      </w:r>
      <w:r>
        <w:t>тәртібі</w:t>
      </w:r>
    </w:p>
    <w:p w:rsidR="00884C2F" w:rsidRDefault="003E1FFB">
      <w:pPr>
        <w:pStyle w:val="a3"/>
        <w:ind w:left="1009" w:right="106"/>
        <w:jc w:val="both"/>
      </w:pPr>
      <w:r>
        <w:t>Күдікті,</w:t>
      </w:r>
      <w:r>
        <w:rPr>
          <w:spacing w:val="1"/>
        </w:rPr>
        <w:t xml:space="preserve"> </w:t>
      </w:r>
      <w:r>
        <w:t>айыпталушы,</w:t>
      </w:r>
      <w:r>
        <w:rPr>
          <w:spacing w:val="1"/>
        </w:rPr>
        <w:t xml:space="preserve"> </w:t>
      </w:r>
      <w:r>
        <w:t>сотталушы</w:t>
      </w:r>
      <w:r>
        <w:rPr>
          <w:spacing w:val="1"/>
        </w:rPr>
        <w:t xml:space="preserve"> </w:t>
      </w:r>
      <w:r>
        <w:t>ретiнде</w:t>
      </w:r>
      <w:r>
        <w:rPr>
          <w:spacing w:val="1"/>
        </w:rPr>
        <w:t xml:space="preserve"> </w:t>
      </w:r>
      <w:r>
        <w:t>тартылған адамды</w:t>
      </w:r>
      <w:r>
        <w:rPr>
          <w:spacing w:val="1"/>
        </w:rPr>
        <w:t xml:space="preserve"> </w:t>
      </w:r>
      <w:r>
        <w:t>ақтау.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процестi</w:t>
      </w:r>
      <w:r>
        <w:rPr>
          <w:spacing w:val="61"/>
        </w:rPr>
        <w:t xml:space="preserve"> </w:t>
      </w:r>
      <w:r>
        <w:t>жүргiзетiн</w:t>
      </w:r>
      <w:r>
        <w:rPr>
          <w:spacing w:val="61"/>
        </w:rPr>
        <w:t xml:space="preserve"> </w:t>
      </w:r>
      <w:r>
        <w:t xml:space="preserve">органның  </w:t>
      </w:r>
      <w:r>
        <w:rPr>
          <w:spacing w:val="1"/>
        </w:rPr>
        <w:t xml:space="preserve"> </w:t>
      </w:r>
      <w:r>
        <w:t xml:space="preserve">заңсыз  </w:t>
      </w:r>
      <w:r>
        <w:rPr>
          <w:spacing w:val="1"/>
        </w:rPr>
        <w:t xml:space="preserve"> </w:t>
      </w:r>
      <w:r>
        <w:t xml:space="preserve">әрекеттерi  </w:t>
      </w:r>
      <w:r>
        <w:rPr>
          <w:spacing w:val="1"/>
        </w:rPr>
        <w:t xml:space="preserve"> </w:t>
      </w:r>
      <w:r>
        <w:t xml:space="preserve">салдарынан  </w:t>
      </w:r>
      <w:r>
        <w:rPr>
          <w:spacing w:val="1"/>
        </w:rPr>
        <w:t xml:space="preserve"> </w:t>
      </w:r>
      <w:r>
        <w:t>келтiрiлген</w:t>
      </w:r>
      <w:r>
        <w:rPr>
          <w:spacing w:val="1"/>
        </w:rPr>
        <w:t xml:space="preserve"> </w:t>
      </w:r>
      <w:r>
        <w:t>зиянды ӛтеткізуге құқығы бар адамдар. Зиянды ӛтеткiзу құқығы және талап қою</w:t>
      </w:r>
      <w:r>
        <w:rPr>
          <w:spacing w:val="1"/>
        </w:rPr>
        <w:t xml:space="preserve"> </w:t>
      </w:r>
      <w:r>
        <w:t>мерзімдері</w:t>
      </w:r>
    </w:p>
    <w:p w:rsidR="00884C2F" w:rsidRDefault="003E1FFB">
      <w:pPr>
        <w:pStyle w:val="a3"/>
        <w:ind w:left="1009"/>
        <w:jc w:val="both"/>
      </w:pPr>
      <w:r>
        <w:t>Мүлiктiк</w:t>
      </w:r>
      <w:r>
        <w:rPr>
          <w:spacing w:val="2"/>
        </w:rPr>
        <w:t xml:space="preserve"> </w:t>
      </w:r>
      <w:r>
        <w:t>зиянды</w:t>
      </w:r>
      <w:r>
        <w:rPr>
          <w:spacing w:val="2"/>
        </w:rPr>
        <w:t xml:space="preserve"> </w:t>
      </w:r>
      <w:r>
        <w:t>ӛтеу</w:t>
      </w:r>
    </w:p>
    <w:p w:rsidR="00884C2F" w:rsidRDefault="003E1FFB">
      <w:pPr>
        <w:pStyle w:val="a3"/>
        <w:ind w:left="1009"/>
        <w:jc w:val="both"/>
      </w:pPr>
      <w:r>
        <w:t>Моральдық</w:t>
      </w:r>
      <w:r>
        <w:rPr>
          <w:spacing w:val="-4"/>
        </w:rPr>
        <w:t xml:space="preserve"> </w:t>
      </w:r>
      <w:r>
        <w:t>зиянның</w:t>
      </w:r>
      <w:r>
        <w:rPr>
          <w:spacing w:val="-3"/>
        </w:rPr>
        <w:t xml:space="preserve"> </w:t>
      </w:r>
      <w:r>
        <w:t>салдарын</w:t>
      </w:r>
      <w:r>
        <w:rPr>
          <w:spacing w:val="-3"/>
        </w:rPr>
        <w:t xml:space="preserve"> </w:t>
      </w:r>
      <w:r>
        <w:t>жою</w:t>
      </w:r>
    </w:p>
    <w:p w:rsidR="00884C2F" w:rsidRDefault="00884C2F">
      <w:pPr>
        <w:pStyle w:val="a3"/>
        <w:spacing w:before="1"/>
      </w:pPr>
    </w:p>
    <w:p w:rsidR="00884C2F" w:rsidRDefault="003E1FFB">
      <w:pPr>
        <w:pStyle w:val="1"/>
        <w:numPr>
          <w:ilvl w:val="1"/>
          <w:numId w:val="2"/>
        </w:numPr>
        <w:tabs>
          <w:tab w:val="left" w:pos="618"/>
        </w:tabs>
        <w:ind w:left="296" w:right="109" w:firstLine="0"/>
        <w:jc w:val="left"/>
      </w:pPr>
      <w:r>
        <w:t>тақырып.</w:t>
      </w:r>
      <w:r>
        <w:rPr>
          <w:spacing w:val="39"/>
        </w:rPr>
        <w:t xml:space="preserve"> </w:t>
      </w:r>
      <w:r>
        <w:t>Қылмыстық</w:t>
      </w:r>
      <w:r>
        <w:rPr>
          <w:spacing w:val="40"/>
        </w:rPr>
        <w:t xml:space="preserve"> </w:t>
      </w:r>
      <w:r>
        <w:t>процесте</w:t>
      </w:r>
      <w:r>
        <w:rPr>
          <w:spacing w:val="38"/>
        </w:rPr>
        <w:t xml:space="preserve"> </w:t>
      </w:r>
      <w:r>
        <w:t>азаматтық</w:t>
      </w:r>
      <w:r>
        <w:rPr>
          <w:spacing w:val="37"/>
        </w:rPr>
        <w:t xml:space="preserve"> </w:t>
      </w:r>
      <w:r>
        <w:t>талаптың</w:t>
      </w:r>
      <w:r>
        <w:rPr>
          <w:spacing w:val="37"/>
        </w:rPr>
        <w:t xml:space="preserve"> </w:t>
      </w:r>
      <w:r>
        <w:t>түсінігі,</w:t>
      </w:r>
      <w:r>
        <w:rPr>
          <w:spacing w:val="39"/>
        </w:rPr>
        <w:t xml:space="preserve"> </w:t>
      </w:r>
      <w:r>
        <w:t>маңызы</w:t>
      </w:r>
      <w:r>
        <w:rPr>
          <w:spacing w:val="4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қарастырылу</w:t>
      </w:r>
      <w:r>
        <w:rPr>
          <w:spacing w:val="-1"/>
        </w:rPr>
        <w:t xml:space="preserve"> </w:t>
      </w:r>
      <w:r>
        <w:t>тәртібі</w:t>
      </w:r>
    </w:p>
    <w:p w:rsidR="00884C2F" w:rsidRDefault="003E1FFB">
      <w:pPr>
        <w:pStyle w:val="a3"/>
        <w:ind w:left="1366"/>
      </w:pPr>
      <w:r>
        <w:t>Қылмыстық</w:t>
      </w:r>
      <w:r>
        <w:rPr>
          <w:spacing w:val="39"/>
        </w:rPr>
        <w:t xml:space="preserve"> </w:t>
      </w:r>
      <w:r>
        <w:t>процесте</w:t>
      </w:r>
      <w:r>
        <w:rPr>
          <w:spacing w:val="36"/>
        </w:rPr>
        <w:t xml:space="preserve"> </w:t>
      </w:r>
      <w:r>
        <w:t>азаматтық</w:t>
      </w:r>
      <w:r>
        <w:rPr>
          <w:spacing w:val="40"/>
        </w:rPr>
        <w:t xml:space="preserve"> </w:t>
      </w:r>
      <w:r>
        <w:t>талаптың</w:t>
      </w:r>
      <w:r>
        <w:rPr>
          <w:spacing w:val="38"/>
        </w:rPr>
        <w:t xml:space="preserve"> </w:t>
      </w:r>
      <w:r>
        <w:t>түсінігі,</w:t>
      </w:r>
      <w:r>
        <w:rPr>
          <w:spacing w:val="37"/>
        </w:rPr>
        <w:t xml:space="preserve"> </w:t>
      </w:r>
      <w:r>
        <w:t>маңызы</w:t>
      </w:r>
      <w:r>
        <w:rPr>
          <w:spacing w:val="37"/>
        </w:rPr>
        <w:t xml:space="preserve"> </w:t>
      </w:r>
      <w:r>
        <w:t>және</w:t>
      </w:r>
      <w:r>
        <w:rPr>
          <w:spacing w:val="36"/>
        </w:rPr>
        <w:t xml:space="preserve"> </w:t>
      </w:r>
      <w:r>
        <w:t>қарастырылу</w:t>
      </w:r>
      <w:r>
        <w:rPr>
          <w:spacing w:val="-57"/>
        </w:rPr>
        <w:t xml:space="preserve"> </w:t>
      </w:r>
      <w:r>
        <w:t>тәртібі</w:t>
      </w:r>
    </w:p>
    <w:p w:rsidR="00884C2F" w:rsidRDefault="003E1FFB">
      <w:pPr>
        <w:pStyle w:val="a3"/>
        <w:ind w:left="1366"/>
      </w:pPr>
      <w:r>
        <w:t>Залалды</w:t>
      </w:r>
      <w:r>
        <w:rPr>
          <w:spacing w:val="50"/>
        </w:rPr>
        <w:t xml:space="preserve"> </w:t>
      </w:r>
      <w:r>
        <w:t>ӛтеудiң</w:t>
      </w:r>
      <w:r>
        <w:rPr>
          <w:spacing w:val="52"/>
        </w:rPr>
        <w:t xml:space="preserve"> </w:t>
      </w:r>
      <w:r>
        <w:t>негiздерi,</w:t>
      </w:r>
      <w:r>
        <w:rPr>
          <w:spacing w:val="51"/>
        </w:rPr>
        <w:t xml:space="preserve"> </w:t>
      </w:r>
      <w:r>
        <w:t>шарттары,</w:t>
      </w:r>
      <w:r>
        <w:rPr>
          <w:spacing w:val="50"/>
        </w:rPr>
        <w:t xml:space="preserve"> </w:t>
      </w:r>
      <w:r>
        <w:t>кӛлемi</w:t>
      </w:r>
      <w:r>
        <w:rPr>
          <w:spacing w:val="53"/>
        </w:rPr>
        <w:t xml:space="preserve"> </w:t>
      </w:r>
      <w:r>
        <w:t>және</w:t>
      </w:r>
      <w:r>
        <w:rPr>
          <w:spacing w:val="50"/>
        </w:rPr>
        <w:t xml:space="preserve"> </w:t>
      </w:r>
      <w:r>
        <w:t>тәсілі</w:t>
      </w:r>
      <w:r>
        <w:rPr>
          <w:spacing w:val="51"/>
        </w:rPr>
        <w:t xml:space="preserve"> </w:t>
      </w:r>
      <w:r>
        <w:t>туралы</w:t>
      </w:r>
      <w:r>
        <w:rPr>
          <w:spacing w:val="50"/>
        </w:rPr>
        <w:t xml:space="preserve"> </w:t>
      </w:r>
      <w:r>
        <w:t>қағидаларды</w:t>
      </w:r>
      <w:r>
        <w:rPr>
          <w:spacing w:val="-57"/>
        </w:rPr>
        <w:t xml:space="preserve"> </w:t>
      </w:r>
      <w:r>
        <w:t>қолдану</w:t>
      </w:r>
    </w:p>
    <w:p w:rsidR="00884C2F" w:rsidRDefault="003E1FFB">
      <w:pPr>
        <w:pStyle w:val="a3"/>
        <w:ind w:left="1366" w:right="3616"/>
      </w:pPr>
      <w:r>
        <w:t>Талап арызды қайтару, талап қоюдан бас тарту</w:t>
      </w:r>
      <w:r>
        <w:rPr>
          <w:spacing w:val="-57"/>
        </w:rPr>
        <w:t xml:space="preserve"> </w:t>
      </w:r>
      <w:r>
        <w:t>Азаматтық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қою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шешiмдер</w:t>
      </w:r>
    </w:p>
    <w:p w:rsidR="00884C2F" w:rsidRDefault="003E1FFB">
      <w:pPr>
        <w:pStyle w:val="a3"/>
        <w:ind w:left="1366"/>
      </w:pPr>
      <w:r>
        <w:t>Азаматтық</w:t>
      </w:r>
      <w:r>
        <w:rPr>
          <w:spacing w:val="54"/>
        </w:rPr>
        <w:t xml:space="preserve"> </w:t>
      </w:r>
      <w:r>
        <w:t>талап</w:t>
      </w:r>
      <w:r>
        <w:rPr>
          <w:spacing w:val="55"/>
        </w:rPr>
        <w:t xml:space="preserve"> </w:t>
      </w:r>
      <w:r>
        <w:t>қоюды</w:t>
      </w:r>
      <w:r>
        <w:rPr>
          <w:spacing w:val="54"/>
        </w:rPr>
        <w:t xml:space="preserve"> </w:t>
      </w:r>
      <w:r>
        <w:t>қамтамасыз</w:t>
      </w:r>
      <w:r>
        <w:rPr>
          <w:spacing w:val="54"/>
        </w:rPr>
        <w:t xml:space="preserve"> </w:t>
      </w:r>
      <w:r>
        <w:t>ету.</w:t>
      </w:r>
      <w:r>
        <w:rPr>
          <w:spacing w:val="56"/>
        </w:rPr>
        <w:t xml:space="preserve"> </w:t>
      </w:r>
      <w:r>
        <w:t>Соттың</w:t>
      </w:r>
      <w:r>
        <w:rPr>
          <w:spacing w:val="52"/>
        </w:rPr>
        <w:t xml:space="preserve"> </w:t>
      </w:r>
      <w:r>
        <w:t>үкiмiн</w:t>
      </w:r>
      <w:r>
        <w:rPr>
          <w:spacing w:val="55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қаулысын</w:t>
      </w:r>
      <w:r>
        <w:rPr>
          <w:spacing w:val="-57"/>
        </w:rPr>
        <w:t xml:space="preserve"> </w:t>
      </w:r>
      <w:r>
        <w:t>азаматтық талап</w:t>
      </w:r>
      <w:r>
        <w:rPr>
          <w:spacing w:val="2"/>
        </w:rPr>
        <w:t xml:space="preserve"> </w:t>
      </w:r>
      <w:r>
        <w:t>қою бӛлiгiнде</w:t>
      </w:r>
      <w:r>
        <w:rPr>
          <w:spacing w:val="-1"/>
        </w:rPr>
        <w:t xml:space="preserve"> </w:t>
      </w:r>
      <w:r>
        <w:t>орындау</w:t>
      </w:r>
    </w:p>
    <w:p w:rsidR="00884C2F" w:rsidRDefault="00884C2F">
      <w:pPr>
        <w:sectPr w:rsidR="00884C2F">
          <w:pgSz w:w="11910" w:h="16840"/>
          <w:pgMar w:top="1040" w:right="600" w:bottom="280" w:left="1480" w:header="720" w:footer="720" w:gutter="0"/>
          <w:cols w:space="720"/>
        </w:sectPr>
      </w:pPr>
    </w:p>
    <w:p w:rsidR="00884C2F" w:rsidRDefault="003E1FFB">
      <w:pPr>
        <w:pStyle w:val="1"/>
        <w:spacing w:before="71"/>
      </w:pPr>
      <w:r>
        <w:t>ӘДЕБИЕТТЕР</w:t>
      </w:r>
      <w:r>
        <w:rPr>
          <w:spacing w:val="-6"/>
        </w:rPr>
        <w:t xml:space="preserve"> </w:t>
      </w:r>
      <w:r>
        <w:t>ТІЗІМІ:</w:t>
      </w:r>
    </w:p>
    <w:p w:rsidR="00884C2F" w:rsidRDefault="003E1FFB">
      <w:pPr>
        <w:spacing w:line="274" w:lineRule="exact"/>
        <w:ind w:left="222"/>
        <w:rPr>
          <w:b/>
          <w:sz w:val="24"/>
        </w:rPr>
      </w:pPr>
      <w:r>
        <w:rPr>
          <w:b/>
          <w:sz w:val="24"/>
        </w:rPr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нормативтік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құқықтық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актілер:</w:t>
      </w:r>
    </w:p>
    <w:p w:rsidR="00884C2F" w:rsidRDefault="003E1FFB">
      <w:pPr>
        <w:pStyle w:val="a4"/>
        <w:numPr>
          <w:ilvl w:val="2"/>
          <w:numId w:val="2"/>
        </w:numPr>
        <w:tabs>
          <w:tab w:val="left" w:pos="854"/>
        </w:tabs>
        <w:ind w:left="941" w:right="111" w:hanging="360"/>
        <w:rPr>
          <w:sz w:val="24"/>
        </w:rPr>
      </w:pPr>
      <w:r>
        <w:rPr>
          <w:sz w:val="24"/>
        </w:rPr>
        <w:t>Қазақстан</w:t>
      </w:r>
      <w:r>
        <w:rPr>
          <w:spacing w:val="27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25"/>
          <w:sz w:val="24"/>
        </w:rPr>
        <w:t xml:space="preserve"> </w:t>
      </w:r>
      <w:r>
        <w:rPr>
          <w:sz w:val="24"/>
        </w:rPr>
        <w:t>Конституциясы:</w:t>
      </w:r>
      <w:r>
        <w:rPr>
          <w:spacing w:val="25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25"/>
          <w:sz w:val="24"/>
        </w:rPr>
        <w:t xml:space="preserve"> </w:t>
      </w:r>
      <w:r>
        <w:rPr>
          <w:sz w:val="24"/>
        </w:rPr>
        <w:t>референдумда</w:t>
      </w:r>
      <w:r>
        <w:rPr>
          <w:spacing w:val="24"/>
          <w:sz w:val="24"/>
        </w:rPr>
        <w:t xml:space="preserve"> </w:t>
      </w:r>
      <w:r>
        <w:rPr>
          <w:sz w:val="24"/>
        </w:rPr>
        <w:t>1995</w:t>
      </w:r>
      <w:r>
        <w:rPr>
          <w:spacing w:val="-57"/>
          <w:sz w:val="24"/>
        </w:rPr>
        <w:t xml:space="preserve"> </w:t>
      </w:r>
      <w:r>
        <w:rPr>
          <w:sz w:val="24"/>
        </w:rPr>
        <w:t>жылы</w:t>
      </w:r>
      <w:r>
        <w:rPr>
          <w:spacing w:val="-2"/>
          <w:sz w:val="24"/>
        </w:rPr>
        <w:t xml:space="preserve"> </w:t>
      </w:r>
      <w:r>
        <w:rPr>
          <w:sz w:val="24"/>
        </w:rPr>
        <w:t>30-тамызда</w:t>
      </w:r>
      <w:r>
        <w:rPr>
          <w:spacing w:val="-1"/>
          <w:sz w:val="24"/>
        </w:rPr>
        <w:t xml:space="preserve"> </w:t>
      </w:r>
      <w:r>
        <w:rPr>
          <w:sz w:val="24"/>
        </w:rPr>
        <w:t>қабылданды //</w:t>
      </w:r>
      <w:r>
        <w:rPr>
          <w:spacing w:val="2"/>
          <w:sz w:val="24"/>
        </w:rPr>
        <w:t xml:space="preserve"> </w:t>
      </w:r>
      <w:hyperlink r:id="rId5">
        <w:r>
          <w:rPr>
            <w:sz w:val="24"/>
            <w:u w:val="single"/>
          </w:rPr>
          <w:t>https://online.zakon.kz/</w:t>
        </w:r>
      </w:hyperlink>
    </w:p>
    <w:p w:rsidR="00884C2F" w:rsidRDefault="003E1FFB">
      <w:pPr>
        <w:pStyle w:val="a4"/>
        <w:numPr>
          <w:ilvl w:val="2"/>
          <w:numId w:val="2"/>
        </w:numPr>
        <w:tabs>
          <w:tab w:val="left" w:pos="854"/>
        </w:tabs>
        <w:ind w:left="853" w:hanging="273"/>
        <w:rPr>
          <w:sz w:val="24"/>
        </w:rPr>
      </w:pPr>
      <w:r>
        <w:rPr>
          <w:sz w:val="24"/>
        </w:rPr>
        <w:t>“Қазақстан</w:t>
      </w:r>
      <w:r>
        <w:rPr>
          <w:spacing w:val="13"/>
          <w:sz w:val="24"/>
        </w:rPr>
        <w:t xml:space="preserve"> </w:t>
      </w:r>
      <w:r>
        <w:rPr>
          <w:sz w:val="24"/>
        </w:rPr>
        <w:t>Республикасындағы</w:t>
      </w:r>
      <w:r>
        <w:rPr>
          <w:spacing w:val="73"/>
          <w:sz w:val="24"/>
        </w:rPr>
        <w:t xml:space="preserve"> </w:t>
      </w:r>
      <w:r>
        <w:rPr>
          <w:sz w:val="24"/>
        </w:rPr>
        <w:t>сот</w:t>
      </w:r>
      <w:r>
        <w:rPr>
          <w:spacing w:val="71"/>
          <w:sz w:val="24"/>
        </w:rPr>
        <w:t xml:space="preserve"> </w:t>
      </w:r>
      <w:r>
        <w:rPr>
          <w:sz w:val="24"/>
        </w:rPr>
        <w:t>жүйесі</w:t>
      </w:r>
      <w:r>
        <w:rPr>
          <w:spacing w:val="75"/>
          <w:sz w:val="24"/>
        </w:rPr>
        <w:t xml:space="preserve"> </w:t>
      </w:r>
      <w:r>
        <w:rPr>
          <w:sz w:val="24"/>
        </w:rPr>
        <w:t>және</w:t>
      </w:r>
      <w:r>
        <w:rPr>
          <w:spacing w:val="70"/>
          <w:sz w:val="24"/>
        </w:rPr>
        <w:t xml:space="preserve"> </w:t>
      </w:r>
      <w:r>
        <w:rPr>
          <w:sz w:val="24"/>
        </w:rPr>
        <w:t>судьялардың</w:t>
      </w:r>
      <w:r>
        <w:rPr>
          <w:spacing w:val="72"/>
          <w:sz w:val="24"/>
        </w:rPr>
        <w:t xml:space="preserve"> </w:t>
      </w:r>
      <w:r>
        <w:rPr>
          <w:sz w:val="24"/>
        </w:rPr>
        <w:t>мәртебесі</w:t>
      </w:r>
      <w:r>
        <w:rPr>
          <w:spacing w:val="72"/>
          <w:sz w:val="24"/>
        </w:rPr>
        <w:t xml:space="preserve"> </w:t>
      </w:r>
      <w:r>
        <w:rPr>
          <w:sz w:val="24"/>
        </w:rPr>
        <w:t>туралың</w:t>
      </w:r>
    </w:p>
    <w:p w:rsidR="00884C2F" w:rsidRDefault="003E1FFB">
      <w:pPr>
        <w:pStyle w:val="a3"/>
        <w:ind w:left="941"/>
      </w:pPr>
      <w:r>
        <w:t>25.12.00</w:t>
      </w:r>
      <w:r>
        <w:rPr>
          <w:spacing w:val="-2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ҚР</w:t>
      </w:r>
      <w:r>
        <w:rPr>
          <w:spacing w:val="-1"/>
        </w:rPr>
        <w:t xml:space="preserve"> </w:t>
      </w:r>
      <w:r>
        <w:t>конституциялық</w:t>
      </w:r>
      <w:r>
        <w:rPr>
          <w:spacing w:val="-1"/>
        </w:rPr>
        <w:t xml:space="preserve"> </w:t>
      </w:r>
      <w:r>
        <w:t>заңы</w:t>
      </w:r>
      <w:r>
        <w:rPr>
          <w:spacing w:val="-2"/>
        </w:rPr>
        <w:t xml:space="preserve"> </w:t>
      </w:r>
      <w:r>
        <w:t>//</w:t>
      </w:r>
      <w:hyperlink r:id="rId6">
        <w:r>
          <w:rPr>
            <w:u w:val="single"/>
          </w:rPr>
          <w:t>https://online.zakon.kz/</w:t>
        </w:r>
      </w:hyperlink>
    </w:p>
    <w:p w:rsidR="00884C2F" w:rsidRDefault="003E1FFB">
      <w:pPr>
        <w:pStyle w:val="a4"/>
        <w:numPr>
          <w:ilvl w:val="2"/>
          <w:numId w:val="2"/>
        </w:numPr>
        <w:tabs>
          <w:tab w:val="left" w:pos="854"/>
          <w:tab w:val="left" w:pos="2279"/>
          <w:tab w:val="left" w:pos="4440"/>
          <w:tab w:val="left" w:pos="6320"/>
          <w:tab w:val="left" w:pos="7346"/>
          <w:tab w:val="left" w:pos="8717"/>
          <w:tab w:val="left" w:pos="9230"/>
        </w:tabs>
        <w:ind w:left="853" w:hanging="273"/>
        <w:rPr>
          <w:sz w:val="24"/>
        </w:rPr>
      </w:pPr>
      <w:r>
        <w:rPr>
          <w:sz w:val="24"/>
        </w:rPr>
        <w:t>“Қазақстан</w:t>
      </w:r>
      <w:r>
        <w:rPr>
          <w:sz w:val="24"/>
        </w:rPr>
        <w:tab/>
        <w:t>Республикасының</w:t>
      </w:r>
      <w:r>
        <w:rPr>
          <w:sz w:val="24"/>
        </w:rPr>
        <w:tab/>
        <w:t>Прокуратурасы</w:t>
      </w:r>
      <w:r>
        <w:rPr>
          <w:sz w:val="24"/>
        </w:rPr>
        <w:tab/>
        <w:t>туралы</w:t>
      </w:r>
      <w:r>
        <w:rPr>
          <w:sz w:val="24"/>
        </w:rPr>
        <w:tab/>
        <w:t>30.06.2017</w:t>
      </w:r>
      <w:r>
        <w:rPr>
          <w:sz w:val="24"/>
        </w:rPr>
        <w:tab/>
        <w:t>ж.</w:t>
      </w:r>
      <w:r>
        <w:rPr>
          <w:sz w:val="24"/>
        </w:rPr>
        <w:tab/>
        <w:t>заңы</w:t>
      </w:r>
    </w:p>
    <w:p w:rsidR="00884C2F" w:rsidRDefault="003E1FFB">
      <w:pPr>
        <w:pStyle w:val="a3"/>
        <w:ind w:left="941"/>
      </w:pPr>
      <w:r>
        <w:t>//</w:t>
      </w:r>
      <w:hyperlink r:id="rId7">
        <w:r>
          <w:rPr>
            <w:color w:val="9A1616"/>
            <w:u w:val="single" w:color="9A1616"/>
          </w:rPr>
          <w:t>http://adilet.zan.kz</w:t>
        </w:r>
      </w:hyperlink>
    </w:p>
    <w:p w:rsidR="00884C2F" w:rsidRDefault="003E1FFB">
      <w:pPr>
        <w:pStyle w:val="a4"/>
        <w:numPr>
          <w:ilvl w:val="2"/>
          <w:numId w:val="2"/>
        </w:numPr>
        <w:tabs>
          <w:tab w:val="left" w:pos="854"/>
          <w:tab w:val="left" w:pos="2404"/>
          <w:tab w:val="left" w:pos="3347"/>
          <w:tab w:val="left" w:pos="4282"/>
          <w:tab w:val="left" w:pos="5521"/>
          <w:tab w:val="left" w:pos="7601"/>
          <w:tab w:val="left" w:pos="8767"/>
          <w:tab w:val="left" w:pos="9199"/>
        </w:tabs>
        <w:ind w:left="853" w:hanging="273"/>
        <w:rPr>
          <w:sz w:val="24"/>
        </w:rPr>
      </w:pPr>
      <w:r>
        <w:rPr>
          <w:sz w:val="24"/>
        </w:rPr>
        <w:t>“Адвокаттық</w:t>
      </w:r>
      <w:r>
        <w:rPr>
          <w:sz w:val="24"/>
        </w:rPr>
        <w:tab/>
        <w:t>қызмет</w:t>
      </w:r>
      <w:r>
        <w:rPr>
          <w:sz w:val="24"/>
        </w:rPr>
        <w:tab/>
        <w:t>туралы</w:t>
      </w:r>
      <w:r>
        <w:rPr>
          <w:sz w:val="24"/>
        </w:rPr>
        <w:tab/>
        <w:t>Қазақстан</w:t>
      </w:r>
      <w:r>
        <w:rPr>
          <w:sz w:val="24"/>
        </w:rPr>
        <w:tab/>
        <w:t>Республикасының</w:t>
      </w:r>
      <w:r>
        <w:rPr>
          <w:sz w:val="24"/>
        </w:rPr>
        <w:tab/>
        <w:t>5.07.2018</w:t>
      </w:r>
      <w:r>
        <w:rPr>
          <w:sz w:val="24"/>
        </w:rPr>
        <w:tab/>
        <w:t>ж.</w:t>
      </w:r>
      <w:r>
        <w:rPr>
          <w:sz w:val="24"/>
        </w:rPr>
        <w:tab/>
        <w:t>Заңы</w:t>
      </w:r>
    </w:p>
    <w:p w:rsidR="00884C2F" w:rsidRDefault="003E1FFB">
      <w:pPr>
        <w:pStyle w:val="a3"/>
        <w:ind w:left="941"/>
      </w:pPr>
      <w:r>
        <w:t>//</w:t>
      </w:r>
      <w:hyperlink r:id="rId8">
        <w:r>
          <w:rPr>
            <w:color w:val="9A1616"/>
            <w:u w:val="single" w:color="9A1616"/>
          </w:rPr>
          <w:t>http://adilet.zan.kz</w:t>
        </w:r>
      </w:hyperlink>
    </w:p>
    <w:p w:rsidR="00884C2F" w:rsidRDefault="003E1FFB">
      <w:pPr>
        <w:pStyle w:val="a4"/>
        <w:numPr>
          <w:ilvl w:val="2"/>
          <w:numId w:val="2"/>
        </w:numPr>
        <w:tabs>
          <w:tab w:val="left" w:pos="854"/>
        </w:tabs>
        <w:ind w:left="853" w:hanging="273"/>
        <w:rPr>
          <w:sz w:val="24"/>
        </w:rPr>
      </w:pPr>
      <w:r>
        <w:rPr>
          <w:sz w:val="24"/>
        </w:rPr>
        <w:t>Құқық</w:t>
      </w:r>
      <w:r>
        <w:rPr>
          <w:spacing w:val="3"/>
          <w:sz w:val="24"/>
        </w:rPr>
        <w:t xml:space="preserve"> </w:t>
      </w:r>
      <w:r>
        <w:rPr>
          <w:sz w:val="24"/>
        </w:rPr>
        <w:t>қорғау</w:t>
      </w:r>
      <w:r>
        <w:rPr>
          <w:spacing w:val="-3"/>
          <w:sz w:val="24"/>
        </w:rPr>
        <w:t xml:space="preserve"> </w:t>
      </w:r>
      <w:r>
        <w:rPr>
          <w:sz w:val="24"/>
        </w:rPr>
        <w:t>қызметi</w:t>
      </w:r>
      <w:r>
        <w:rPr>
          <w:spacing w:val="5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4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4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3"/>
          <w:sz w:val="24"/>
        </w:rPr>
        <w:t xml:space="preserve"> </w:t>
      </w:r>
      <w:r>
        <w:rPr>
          <w:sz w:val="24"/>
        </w:rPr>
        <w:t>2011</w:t>
      </w:r>
      <w:r>
        <w:rPr>
          <w:spacing w:val="2"/>
          <w:sz w:val="24"/>
        </w:rPr>
        <w:t xml:space="preserve"> </w:t>
      </w:r>
      <w:r>
        <w:rPr>
          <w:sz w:val="24"/>
        </w:rPr>
        <w:t>жылғы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қаңтардағы</w:t>
      </w:r>
    </w:p>
    <w:p w:rsidR="00884C2F" w:rsidRDefault="003E1FFB">
      <w:pPr>
        <w:pStyle w:val="a3"/>
        <w:ind w:left="941"/>
      </w:pPr>
      <w:r>
        <w:t>№</w:t>
      </w:r>
      <w:r>
        <w:rPr>
          <w:spacing w:val="-2"/>
        </w:rPr>
        <w:t xml:space="preserve"> </w:t>
      </w:r>
      <w:r>
        <w:t>380-IV</w:t>
      </w:r>
      <w:r>
        <w:rPr>
          <w:spacing w:val="-2"/>
        </w:rPr>
        <w:t xml:space="preserve"> </w:t>
      </w:r>
      <w:r>
        <w:t>Заңы.</w:t>
      </w:r>
    </w:p>
    <w:p w:rsidR="00884C2F" w:rsidRDefault="003E1FFB">
      <w:pPr>
        <w:pStyle w:val="a4"/>
        <w:numPr>
          <w:ilvl w:val="2"/>
          <w:numId w:val="2"/>
        </w:numPr>
        <w:tabs>
          <w:tab w:val="left" w:pos="854"/>
          <w:tab w:val="left" w:pos="2270"/>
          <w:tab w:val="left" w:pos="4529"/>
          <w:tab w:val="left" w:pos="6115"/>
          <w:tab w:val="left" w:pos="7498"/>
          <w:tab w:val="left" w:pos="8638"/>
        </w:tabs>
        <w:ind w:left="853" w:hanging="273"/>
        <w:rPr>
          <w:sz w:val="24"/>
        </w:rPr>
      </w:pPr>
      <w:r>
        <w:rPr>
          <w:sz w:val="24"/>
        </w:rPr>
        <w:t>Қазақстан</w:t>
      </w:r>
      <w:r>
        <w:rPr>
          <w:sz w:val="24"/>
        </w:rPr>
        <w:tab/>
        <w:t>Республикасының</w:t>
      </w:r>
      <w:r>
        <w:rPr>
          <w:sz w:val="24"/>
        </w:rPr>
        <w:tab/>
        <w:t>қылмыстық</w:t>
      </w:r>
      <w:r>
        <w:rPr>
          <w:sz w:val="24"/>
        </w:rPr>
        <w:tab/>
        <w:t>процестік</w:t>
      </w:r>
      <w:r>
        <w:rPr>
          <w:sz w:val="24"/>
        </w:rPr>
        <w:tab/>
        <w:t>кодексі</w:t>
      </w:r>
      <w:r>
        <w:rPr>
          <w:sz w:val="24"/>
        </w:rPr>
        <w:tab/>
        <w:t>04.07.2014</w:t>
      </w:r>
    </w:p>
    <w:p w:rsidR="00884C2F" w:rsidRDefault="00034A4D">
      <w:pPr>
        <w:pStyle w:val="a3"/>
        <w:ind w:left="941"/>
      </w:pPr>
      <w:r w:rsidRPr="00034A4D">
        <w:pict>
          <v:rect id="_x0000_s1027" style="position:absolute;left:0;text-align:left;margin-left:127.8pt;margin-top:12.5pt;width:89.3pt;height:.6pt;z-index:15729152;mso-position-horizontal-relative:page" fillcolor="#9a1616" stroked="f">
            <w10:wrap anchorx="page"/>
          </v:rect>
        </w:pict>
      </w:r>
      <w:r w:rsidR="003E1FFB">
        <w:t>//</w:t>
      </w:r>
      <w:hyperlink r:id="rId9">
        <w:r w:rsidR="003E1FFB">
          <w:rPr>
            <w:color w:val="9A1616"/>
          </w:rPr>
          <w:t>http://adilet.zan.kz</w:t>
        </w:r>
      </w:hyperlink>
    </w:p>
    <w:p w:rsidR="00884C2F" w:rsidRDefault="003E1FFB">
      <w:pPr>
        <w:pStyle w:val="1"/>
        <w:spacing w:before="3" w:line="274" w:lineRule="exact"/>
        <w:ind w:left="538"/>
      </w:pPr>
      <w:r>
        <w:t>Негізгі</w:t>
      </w:r>
      <w:r>
        <w:rPr>
          <w:spacing w:val="-1"/>
        </w:rPr>
        <w:t xml:space="preserve"> </w:t>
      </w:r>
      <w:r>
        <w:t>әдебиет:</w:t>
      </w:r>
    </w:p>
    <w:p w:rsidR="00884C2F" w:rsidRDefault="003E1FFB">
      <w:pPr>
        <w:pStyle w:val="a4"/>
        <w:numPr>
          <w:ilvl w:val="3"/>
          <w:numId w:val="2"/>
        </w:numPr>
        <w:tabs>
          <w:tab w:val="left" w:pos="1302"/>
        </w:tabs>
        <w:ind w:right="235"/>
        <w:rPr>
          <w:sz w:val="24"/>
        </w:rPr>
      </w:pPr>
      <w:r>
        <w:rPr>
          <w:sz w:val="24"/>
        </w:rPr>
        <w:t>Уголовно-процессуальное право Республики Казахстан. Часть Общая. Книга 1. /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общ.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д.ю.н.,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Берсугуровой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Л.Ш., д.ю.н.,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Джансараевой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Р.Е.</w:t>
      </w:r>
    </w:p>
    <w:p w:rsidR="00884C2F" w:rsidRDefault="003E1FFB">
      <w:pPr>
        <w:pStyle w:val="a3"/>
        <w:ind w:left="1302"/>
      </w:pPr>
      <w:r>
        <w:t>–</w:t>
      </w:r>
      <w:r>
        <w:rPr>
          <w:spacing w:val="-2"/>
        </w:rPr>
        <w:t xml:space="preserve"> </w:t>
      </w:r>
      <w:r>
        <w:t>Алматы:</w:t>
      </w:r>
      <w:r>
        <w:rPr>
          <w:spacing w:val="-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университеті,</w:t>
      </w:r>
      <w:r>
        <w:rPr>
          <w:spacing w:val="-2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275</w:t>
      </w:r>
      <w:r>
        <w:rPr>
          <w:spacing w:val="-2"/>
        </w:rPr>
        <w:t xml:space="preserve"> </w:t>
      </w:r>
      <w:r>
        <w:t>с.</w:t>
      </w:r>
    </w:p>
    <w:p w:rsidR="00884C2F" w:rsidRDefault="003E1FFB">
      <w:pPr>
        <w:pStyle w:val="a4"/>
        <w:numPr>
          <w:ilvl w:val="3"/>
          <w:numId w:val="2"/>
        </w:numPr>
        <w:tabs>
          <w:tab w:val="left" w:pos="1302"/>
        </w:tabs>
        <w:ind w:right="372"/>
        <w:rPr>
          <w:sz w:val="24"/>
        </w:rPr>
      </w:pPr>
      <w:r>
        <w:rPr>
          <w:sz w:val="24"/>
        </w:rPr>
        <w:t>Толеубекова Б.Х. Уголовно-процессуальное право Республики Казахстан: курс</w:t>
      </w:r>
      <w:r>
        <w:rPr>
          <w:spacing w:val="-57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учебник. Алматы: Zhetī</w:t>
      </w:r>
      <w:r>
        <w:rPr>
          <w:spacing w:val="-1"/>
          <w:sz w:val="24"/>
        </w:rPr>
        <w:t xml:space="preserve"> </w:t>
      </w:r>
      <w:r>
        <w:rPr>
          <w:sz w:val="24"/>
        </w:rPr>
        <w:t>zharghy, 2016.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387с.</w:t>
      </w:r>
    </w:p>
    <w:p w:rsidR="00884C2F" w:rsidRDefault="003E1FFB">
      <w:pPr>
        <w:pStyle w:val="a4"/>
        <w:numPr>
          <w:ilvl w:val="3"/>
          <w:numId w:val="2"/>
        </w:numPr>
        <w:tabs>
          <w:tab w:val="left" w:pos="1216"/>
        </w:tabs>
        <w:ind w:left="1215" w:hanging="275"/>
        <w:rPr>
          <w:sz w:val="24"/>
        </w:rPr>
      </w:pPr>
      <w:r>
        <w:rPr>
          <w:sz w:val="24"/>
        </w:rPr>
        <w:t>Когамов</w:t>
      </w:r>
      <w:r>
        <w:rPr>
          <w:spacing w:val="-2"/>
          <w:sz w:val="24"/>
        </w:rPr>
        <w:t xml:space="preserve"> </w:t>
      </w:r>
      <w:r>
        <w:rPr>
          <w:sz w:val="24"/>
        </w:rPr>
        <w:t>М.Ч.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УПК</w:t>
      </w:r>
      <w:r>
        <w:rPr>
          <w:spacing w:val="-3"/>
          <w:sz w:val="24"/>
        </w:rPr>
        <w:t xml:space="preserve"> </w:t>
      </w:r>
      <w:r>
        <w:rPr>
          <w:sz w:val="24"/>
        </w:rPr>
        <w:t>РК.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2"/>
          <w:sz w:val="24"/>
        </w:rPr>
        <w:t xml:space="preserve"> </w:t>
      </w:r>
      <w:r>
        <w:rPr>
          <w:sz w:val="24"/>
        </w:rPr>
        <w:t>«Жеті</w:t>
      </w:r>
      <w:r>
        <w:rPr>
          <w:spacing w:val="1"/>
          <w:sz w:val="24"/>
        </w:rPr>
        <w:t xml:space="preserve"> </w:t>
      </w:r>
      <w:r>
        <w:rPr>
          <w:sz w:val="24"/>
        </w:rPr>
        <w:t>Жарғы,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84C2F" w:rsidRDefault="003E1FFB">
      <w:pPr>
        <w:pStyle w:val="a4"/>
        <w:numPr>
          <w:ilvl w:val="3"/>
          <w:numId w:val="2"/>
        </w:numPr>
        <w:tabs>
          <w:tab w:val="left" w:pos="1302"/>
        </w:tabs>
        <w:ind w:right="436"/>
        <w:rPr>
          <w:sz w:val="24"/>
        </w:rPr>
      </w:pPr>
      <w:r>
        <w:rPr>
          <w:sz w:val="24"/>
        </w:rPr>
        <w:t>Уголовно-процессуальное право Республики Казахстан. Движение уголовного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дела (Общая и Особенная части) / Учебник / Под ред. д.ю.н., проф. Когамова</w:t>
      </w:r>
      <w:r>
        <w:rPr>
          <w:spacing w:val="1"/>
          <w:sz w:val="24"/>
        </w:rPr>
        <w:t xml:space="preserve"> </w:t>
      </w:r>
      <w:r>
        <w:rPr>
          <w:sz w:val="24"/>
        </w:rPr>
        <w:t>М.Ч.,</w:t>
      </w:r>
      <w:r>
        <w:rPr>
          <w:spacing w:val="-2"/>
          <w:sz w:val="24"/>
        </w:rPr>
        <w:t xml:space="preserve"> </w:t>
      </w:r>
      <w:r>
        <w:rPr>
          <w:sz w:val="24"/>
        </w:rPr>
        <w:t>к.ю.н,</w:t>
      </w:r>
      <w:r>
        <w:rPr>
          <w:spacing w:val="-1"/>
          <w:sz w:val="24"/>
        </w:rPr>
        <w:t xml:space="preserve"> </w:t>
      </w:r>
      <w:r>
        <w:rPr>
          <w:sz w:val="24"/>
        </w:rPr>
        <w:t>доц.</w:t>
      </w:r>
      <w:r>
        <w:rPr>
          <w:spacing w:val="-1"/>
          <w:sz w:val="24"/>
        </w:rPr>
        <w:t xml:space="preserve"> </w:t>
      </w:r>
      <w:r>
        <w:rPr>
          <w:sz w:val="24"/>
        </w:rPr>
        <w:t>Касимова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1"/>
          <w:sz w:val="24"/>
        </w:rPr>
        <w:t xml:space="preserve"> </w:t>
      </w:r>
      <w:r>
        <w:rPr>
          <w:sz w:val="24"/>
        </w:rPr>
        <w:t>Жеті</w:t>
      </w:r>
      <w:r>
        <w:rPr>
          <w:spacing w:val="-1"/>
          <w:sz w:val="24"/>
        </w:rPr>
        <w:t xml:space="preserve"> </w:t>
      </w:r>
      <w:r>
        <w:rPr>
          <w:sz w:val="24"/>
        </w:rPr>
        <w:t>Жарғы, 2013.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84C2F" w:rsidRDefault="00034A4D">
      <w:pPr>
        <w:pStyle w:val="a4"/>
        <w:numPr>
          <w:ilvl w:val="3"/>
          <w:numId w:val="2"/>
        </w:numPr>
        <w:tabs>
          <w:tab w:val="left" w:pos="1302"/>
        </w:tabs>
        <w:ind w:right="104"/>
        <w:jc w:val="both"/>
        <w:rPr>
          <w:sz w:val="24"/>
        </w:rPr>
      </w:pPr>
      <w:r w:rsidRPr="00034A4D">
        <w:pict>
          <v:rect id="_x0000_s1026" style="position:absolute;left:0;text-align:left;margin-left:219.15pt;margin-top:26.3pt;width:163.1pt;height:.6pt;z-index:-15952896;mso-position-horizontal-relative:page" fillcolor="#9a1616" stroked="f">
            <w10:wrap anchorx="page"/>
          </v:rect>
        </w:pict>
      </w:r>
      <w:r w:rsidR="003E1FFB">
        <w:rPr>
          <w:sz w:val="24"/>
        </w:rPr>
        <w:t>Уголовный процесс: учебник / А.В.Смирнов, К.Б.Калиновский; под общ. ред.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 xml:space="preserve">А.В.Смирнова. </w:t>
      </w:r>
      <w:hyperlink r:id="rId10" w:anchor="2">
        <w:r w:rsidR="003E1FFB">
          <w:rPr>
            <w:color w:val="9A1616"/>
            <w:sz w:val="24"/>
          </w:rPr>
          <w:t>Вступит.</w:t>
        </w:r>
        <w:r w:rsidR="003E1FFB">
          <w:rPr>
            <w:color w:val="9A1616"/>
            <w:spacing w:val="1"/>
            <w:sz w:val="24"/>
          </w:rPr>
          <w:t xml:space="preserve"> </w:t>
        </w:r>
        <w:r w:rsidR="003E1FFB">
          <w:rPr>
            <w:color w:val="9A1616"/>
            <w:sz w:val="24"/>
          </w:rPr>
          <w:t>статья</w:t>
        </w:r>
        <w:r w:rsidR="003E1FFB">
          <w:rPr>
            <w:color w:val="9A1616"/>
            <w:spacing w:val="1"/>
            <w:sz w:val="24"/>
          </w:rPr>
          <w:t xml:space="preserve"> </w:t>
        </w:r>
        <w:r w:rsidR="003E1FFB">
          <w:rPr>
            <w:color w:val="9A1616"/>
            <w:sz w:val="24"/>
          </w:rPr>
          <w:t>В.Д.Зорькина</w:t>
        </w:r>
      </w:hyperlink>
      <w:r w:rsidR="003E1FFB">
        <w:rPr>
          <w:sz w:val="24"/>
        </w:rPr>
        <w:t>.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>8-е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>изд.,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>перераб.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>М.: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>Норма:</w:t>
      </w:r>
      <w:r w:rsidR="003E1FFB">
        <w:rPr>
          <w:spacing w:val="1"/>
          <w:sz w:val="24"/>
        </w:rPr>
        <w:t xml:space="preserve"> </w:t>
      </w:r>
      <w:r w:rsidR="003E1FFB">
        <w:rPr>
          <w:sz w:val="24"/>
        </w:rPr>
        <w:t>ИНФРА-М,</w:t>
      </w:r>
      <w:r w:rsidR="003E1FFB">
        <w:rPr>
          <w:spacing w:val="-2"/>
          <w:sz w:val="24"/>
        </w:rPr>
        <w:t xml:space="preserve"> </w:t>
      </w:r>
      <w:r w:rsidR="003E1FFB">
        <w:rPr>
          <w:sz w:val="24"/>
        </w:rPr>
        <w:t>2020. 784 с.</w:t>
      </w:r>
    </w:p>
    <w:p w:rsidR="00884C2F" w:rsidRDefault="003E1FFB">
      <w:pPr>
        <w:pStyle w:val="1"/>
        <w:spacing w:before="3" w:line="274" w:lineRule="exact"/>
      </w:pPr>
      <w:r>
        <w:t>Қосымша</w:t>
      </w:r>
      <w:r>
        <w:rPr>
          <w:spacing w:val="-3"/>
        </w:rPr>
        <w:t xml:space="preserve"> </w:t>
      </w:r>
      <w:r>
        <w:t>әдебиет:</w:t>
      </w:r>
    </w:p>
    <w:p w:rsidR="00884C2F" w:rsidRDefault="003E1FFB">
      <w:pPr>
        <w:pStyle w:val="a4"/>
        <w:numPr>
          <w:ilvl w:val="0"/>
          <w:numId w:val="1"/>
        </w:numPr>
        <w:tabs>
          <w:tab w:val="left" w:pos="942"/>
          <w:tab w:val="left" w:pos="2448"/>
          <w:tab w:val="left" w:pos="3523"/>
          <w:tab w:val="left" w:pos="5312"/>
          <w:tab w:val="left" w:pos="6762"/>
          <w:tab w:val="left" w:pos="7688"/>
          <w:tab w:val="left" w:pos="9092"/>
        </w:tabs>
        <w:spacing w:line="274" w:lineRule="exact"/>
        <w:ind w:hanging="361"/>
        <w:rPr>
          <w:sz w:val="24"/>
        </w:rPr>
      </w:pPr>
      <w:r>
        <w:rPr>
          <w:sz w:val="24"/>
        </w:rPr>
        <w:t>Оспанов</w:t>
      </w:r>
      <w:r>
        <w:rPr>
          <w:sz w:val="24"/>
        </w:rPr>
        <w:tab/>
        <w:t>С.Д.</w:t>
      </w:r>
      <w:r>
        <w:rPr>
          <w:sz w:val="24"/>
        </w:rPr>
        <w:tab/>
        <w:t>Уголовный</w:t>
      </w:r>
      <w:r>
        <w:rPr>
          <w:sz w:val="24"/>
        </w:rPr>
        <w:tab/>
        <w:t>процесс</w:t>
      </w:r>
      <w:r>
        <w:rPr>
          <w:sz w:val="24"/>
        </w:rPr>
        <w:tab/>
        <w:t>РК</w:t>
      </w:r>
      <w:r>
        <w:rPr>
          <w:sz w:val="24"/>
        </w:rPr>
        <w:tab/>
        <w:t>(Общая</w:t>
      </w:r>
      <w:r>
        <w:rPr>
          <w:sz w:val="24"/>
        </w:rPr>
        <w:tab/>
        <w:t>часть)</w:t>
      </w:r>
    </w:p>
    <w:p w:rsidR="00884C2F" w:rsidRDefault="003E1FFB">
      <w:pPr>
        <w:pStyle w:val="a3"/>
        <w:ind w:left="941"/>
      </w:pPr>
      <w:r>
        <w:t>//</w:t>
      </w:r>
      <w:hyperlink r:id="rId11">
        <w:r>
          <w:t>http://dot.kostacademy.kz/bible/files/787353515.pdf</w:t>
        </w:r>
      </w:hyperlink>
    </w:p>
    <w:p w:rsidR="00884C2F" w:rsidRDefault="003E1FFB">
      <w:pPr>
        <w:pStyle w:val="a4"/>
        <w:numPr>
          <w:ilvl w:val="0"/>
          <w:numId w:val="1"/>
        </w:numPr>
        <w:tabs>
          <w:tab w:val="left" w:pos="942"/>
          <w:tab w:val="left" w:pos="5606"/>
          <w:tab w:val="left" w:pos="8222"/>
        </w:tabs>
        <w:ind w:left="941" w:right="105"/>
        <w:rPr>
          <w:sz w:val="24"/>
        </w:rPr>
      </w:pPr>
      <w:r>
        <w:rPr>
          <w:sz w:val="24"/>
        </w:rPr>
        <w:t>Уголовно-процессуальное</w:t>
      </w:r>
      <w:r>
        <w:rPr>
          <w:sz w:val="24"/>
        </w:rPr>
        <w:tab/>
        <w:t>право.</w:t>
      </w:r>
      <w:r>
        <w:rPr>
          <w:sz w:val="24"/>
        </w:rPr>
        <w:tab/>
      </w:r>
      <w:r>
        <w:rPr>
          <w:spacing w:val="-1"/>
          <w:sz w:val="24"/>
        </w:rPr>
        <w:t>Видеолекции//</w:t>
      </w:r>
      <w:r>
        <w:rPr>
          <w:color w:val="9A1616"/>
          <w:spacing w:val="-57"/>
          <w:sz w:val="24"/>
        </w:rPr>
        <w:t xml:space="preserve"> </w:t>
      </w:r>
      <w:hyperlink r:id="rId12">
        <w:r>
          <w:rPr>
            <w:color w:val="9A1616"/>
            <w:sz w:val="24"/>
            <w:u w:val="single" w:color="9A1616"/>
          </w:rPr>
          <w:t>https://www.youtube.com/watch?v=7mqXeMbDbg4</w:t>
        </w:r>
      </w:hyperlink>
    </w:p>
    <w:p w:rsidR="00884C2F" w:rsidRDefault="003E1FFB">
      <w:pPr>
        <w:pStyle w:val="a4"/>
        <w:numPr>
          <w:ilvl w:val="0"/>
          <w:numId w:val="1"/>
        </w:numPr>
        <w:tabs>
          <w:tab w:val="left" w:pos="942"/>
          <w:tab w:val="left" w:pos="2290"/>
          <w:tab w:val="left" w:pos="3367"/>
          <w:tab w:val="left" w:pos="4768"/>
          <w:tab w:val="left" w:pos="5480"/>
          <w:tab w:val="left" w:pos="8059"/>
          <w:tab w:val="left" w:pos="9587"/>
        </w:tabs>
        <w:spacing w:before="1"/>
        <w:ind w:left="941" w:right="103"/>
        <w:rPr>
          <w:color w:val="9A1616"/>
          <w:sz w:val="24"/>
        </w:rPr>
      </w:pPr>
      <w:r>
        <w:rPr>
          <w:sz w:val="24"/>
        </w:rPr>
        <w:t>Единое</w:t>
      </w:r>
      <w:r>
        <w:rPr>
          <w:sz w:val="24"/>
        </w:rPr>
        <w:tab/>
        <w:t>окно</w:t>
      </w:r>
      <w:r>
        <w:rPr>
          <w:sz w:val="24"/>
        </w:rPr>
        <w:tab/>
        <w:t>доступа</w:t>
      </w:r>
      <w:r>
        <w:rPr>
          <w:sz w:val="24"/>
        </w:rPr>
        <w:tab/>
        <w:t>к</w:t>
      </w:r>
      <w:r>
        <w:rPr>
          <w:sz w:val="24"/>
        </w:rPr>
        <w:tab/>
        <w:t>иноформационным</w:t>
      </w:r>
      <w:r>
        <w:rPr>
          <w:sz w:val="24"/>
        </w:rPr>
        <w:tab/>
        <w:t>ресурсам</w:t>
      </w:r>
      <w:r>
        <w:rPr>
          <w:sz w:val="24"/>
        </w:rPr>
        <w:tab/>
      </w:r>
      <w:r>
        <w:rPr>
          <w:spacing w:val="-1"/>
          <w:sz w:val="24"/>
        </w:rPr>
        <w:t>//</w:t>
      </w:r>
      <w:r>
        <w:rPr>
          <w:color w:val="9A1616"/>
          <w:spacing w:val="-57"/>
          <w:sz w:val="24"/>
        </w:rPr>
        <w:t xml:space="preserve"> </w:t>
      </w:r>
      <w:hyperlink r:id="rId13">
        <w:r>
          <w:rPr>
            <w:color w:val="9A1616"/>
            <w:sz w:val="24"/>
            <w:u w:val="single" w:color="9A1616"/>
          </w:rPr>
          <w:t>http://window.edu.ru/catalog/pdf2txt/683/44683/21461</w:t>
        </w:r>
      </w:hyperlink>
    </w:p>
    <w:p w:rsidR="00884C2F" w:rsidRDefault="003E1FFB">
      <w:pPr>
        <w:pStyle w:val="a3"/>
        <w:ind w:left="222" w:right="103"/>
        <w:jc w:val="both"/>
      </w:pPr>
      <w:r>
        <w:rPr>
          <w:b/>
        </w:rPr>
        <w:t>Онлайн</w:t>
      </w:r>
      <w:r>
        <w:rPr>
          <w:b/>
          <w:spacing w:val="1"/>
        </w:rPr>
        <w:t xml:space="preserve"> </w:t>
      </w:r>
      <w:r>
        <w:rPr>
          <w:b/>
        </w:rPr>
        <w:t>қолжетімді:</w:t>
      </w:r>
      <w:r>
        <w:rPr>
          <w:b/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–дәрістер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жұмысы,</w:t>
      </w:r>
      <w:r>
        <w:rPr>
          <w:spacing w:val="1"/>
        </w:rPr>
        <w:t xml:space="preserve"> </w:t>
      </w:r>
      <w:r>
        <w:t>жобалар,</w:t>
      </w:r>
      <w:r>
        <w:rPr>
          <w:spacing w:val="1"/>
        </w:rPr>
        <w:t xml:space="preserve"> </w:t>
      </w:r>
      <w:r>
        <w:t>СӚЖ</w:t>
      </w:r>
      <w:r>
        <w:rPr>
          <w:spacing w:val="1"/>
        </w:rPr>
        <w:t xml:space="preserve"> </w:t>
      </w:r>
      <w:r>
        <w:t>орындау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оқу-методологиялық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univer.kaznu.kz</w:t>
      </w:r>
      <w:r>
        <w:rPr>
          <w:spacing w:val="1"/>
        </w:rPr>
        <w:t xml:space="preserve"> </w:t>
      </w:r>
      <w:r>
        <w:t>желісінде</w:t>
      </w:r>
      <w:r>
        <w:rPr>
          <w:spacing w:val="1"/>
        </w:rPr>
        <w:t xml:space="preserve"> </w:t>
      </w:r>
      <w:r>
        <w:t>ПОӘК</w:t>
      </w:r>
      <w:r>
        <w:rPr>
          <w:spacing w:val="1"/>
        </w:rPr>
        <w:t xml:space="preserve"> </w:t>
      </w:r>
      <w:r>
        <w:t>бӛлімінде</w:t>
      </w:r>
      <w:r>
        <w:rPr>
          <w:spacing w:val="1"/>
        </w:rPr>
        <w:t xml:space="preserve"> </w:t>
      </w:r>
      <w:r>
        <w:t>қолжетімді</w:t>
      </w:r>
      <w:r>
        <w:rPr>
          <w:spacing w:val="1"/>
        </w:rPr>
        <w:t xml:space="preserve"> </w:t>
      </w:r>
      <w:r>
        <w:t>болады.(Сонымен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тақырыбы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МООК  курсын ұғыну</w:t>
      </w:r>
      <w:r>
        <w:rPr>
          <w:spacing w:val="-5"/>
        </w:rPr>
        <w:t xml:space="preserve"> </w:t>
      </w:r>
      <w:r>
        <w:t>ұсынылады).</w:t>
      </w:r>
    </w:p>
    <w:p w:rsidR="00884C2F" w:rsidRDefault="003E1FFB">
      <w:pPr>
        <w:pStyle w:val="a3"/>
        <w:ind w:left="222" w:right="103"/>
        <w:jc w:val="both"/>
      </w:pPr>
      <w:r>
        <w:rPr>
          <w:b/>
        </w:rPr>
        <w:t>Онлайн</w:t>
      </w:r>
      <w:r>
        <w:rPr>
          <w:b/>
          <w:spacing w:val="1"/>
        </w:rPr>
        <w:t xml:space="preserve"> </w:t>
      </w:r>
      <w:r>
        <w:rPr>
          <w:b/>
        </w:rPr>
        <w:t>қолжетімді:</w:t>
      </w:r>
      <w:r>
        <w:rPr>
          <w:b/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–дәрістер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жұмысы,</w:t>
      </w:r>
      <w:r>
        <w:rPr>
          <w:spacing w:val="1"/>
        </w:rPr>
        <w:t xml:space="preserve"> </w:t>
      </w:r>
      <w:r>
        <w:t>жобалар,</w:t>
      </w:r>
      <w:r>
        <w:rPr>
          <w:spacing w:val="1"/>
        </w:rPr>
        <w:t xml:space="preserve"> </w:t>
      </w:r>
      <w:r>
        <w:t>СӚЖ</w:t>
      </w:r>
      <w:r>
        <w:rPr>
          <w:spacing w:val="1"/>
        </w:rPr>
        <w:t xml:space="preserve"> </w:t>
      </w:r>
      <w:r>
        <w:t>орындау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оқу-методологиялық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univer.kaznu.kz</w:t>
      </w:r>
      <w:r>
        <w:rPr>
          <w:spacing w:val="1"/>
        </w:rPr>
        <w:t xml:space="preserve"> </w:t>
      </w:r>
      <w:r>
        <w:t>желісінде</w:t>
      </w:r>
      <w:r>
        <w:rPr>
          <w:spacing w:val="1"/>
        </w:rPr>
        <w:t xml:space="preserve"> </w:t>
      </w:r>
      <w:r>
        <w:t>ПОӘК</w:t>
      </w:r>
      <w:r>
        <w:rPr>
          <w:spacing w:val="1"/>
        </w:rPr>
        <w:t xml:space="preserve"> </w:t>
      </w:r>
      <w:r>
        <w:t>бӛлімінде</w:t>
      </w:r>
      <w:r>
        <w:rPr>
          <w:spacing w:val="1"/>
        </w:rPr>
        <w:t xml:space="preserve"> </w:t>
      </w:r>
      <w:r>
        <w:t>қолжетімді</w:t>
      </w:r>
      <w:r>
        <w:rPr>
          <w:spacing w:val="1"/>
        </w:rPr>
        <w:t xml:space="preserve"> </w:t>
      </w:r>
      <w:r>
        <w:t>болады.(Сонымен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тақырыбы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МООК  курсын ұғыну</w:t>
      </w:r>
      <w:r>
        <w:rPr>
          <w:spacing w:val="-5"/>
        </w:rPr>
        <w:t xml:space="preserve"> </w:t>
      </w:r>
      <w:r>
        <w:t>ұсынылады).</w:t>
      </w:r>
    </w:p>
    <w:sectPr w:rsidR="00884C2F" w:rsidSect="00034A4D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2662"/>
    <w:multiLevelType w:val="multilevel"/>
    <w:tmpl w:val="D194C2D6"/>
    <w:lvl w:ilvl="0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54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300" w:hanging="56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41" w:hanging="5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2" w:hanging="5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22" w:hanging="5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63" w:hanging="5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04" w:hanging="5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44" w:hanging="567"/>
      </w:pPr>
      <w:rPr>
        <w:rFonts w:hint="default"/>
        <w:lang w:val="kk-KZ" w:eastAsia="en-US" w:bidi="ar-SA"/>
      </w:rPr>
    </w:lvl>
  </w:abstractNum>
  <w:abstractNum w:abstractNumId="1">
    <w:nsid w:val="37B13AB2"/>
    <w:multiLevelType w:val="hybridMultilevel"/>
    <w:tmpl w:val="DF64B92A"/>
    <w:lvl w:ilvl="0" w:tplc="143ECF94">
      <w:start w:val="1"/>
      <w:numFmt w:val="decimal"/>
      <w:lvlText w:val="%1-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10222B12">
      <w:start w:val="2"/>
      <w:numFmt w:val="decimal"/>
      <w:lvlText w:val="%2-"/>
      <w:lvlJc w:val="left"/>
      <w:pPr>
        <w:ind w:left="1217" w:hanging="20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2" w:tplc="BBC85D9E">
      <w:start w:val="1"/>
      <w:numFmt w:val="decimal"/>
      <w:lvlText w:val="%3."/>
      <w:lvlJc w:val="left"/>
      <w:pPr>
        <w:ind w:left="942" w:hanging="272"/>
        <w:jc w:val="left"/>
      </w:pPr>
      <w:rPr>
        <w:rFonts w:hint="default"/>
        <w:w w:val="100"/>
        <w:lang w:val="kk-KZ" w:eastAsia="en-US" w:bidi="ar-SA"/>
      </w:rPr>
    </w:lvl>
    <w:lvl w:ilvl="3" w:tplc="F046510A">
      <w:start w:val="1"/>
      <w:numFmt w:val="decimal"/>
      <w:lvlText w:val="%4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 w:tplc="67024804">
      <w:numFmt w:val="bullet"/>
      <w:lvlText w:val="•"/>
      <w:lvlJc w:val="left"/>
      <w:pPr>
        <w:ind w:left="1480" w:hanging="360"/>
      </w:pPr>
      <w:rPr>
        <w:rFonts w:hint="default"/>
        <w:lang w:val="kk-KZ" w:eastAsia="en-US" w:bidi="ar-SA"/>
      </w:rPr>
    </w:lvl>
    <w:lvl w:ilvl="5" w:tplc="266C7036">
      <w:numFmt w:val="bullet"/>
      <w:lvlText w:val="•"/>
      <w:lvlJc w:val="left"/>
      <w:pPr>
        <w:ind w:left="2871" w:hanging="360"/>
      </w:pPr>
      <w:rPr>
        <w:rFonts w:hint="default"/>
        <w:lang w:val="kk-KZ" w:eastAsia="en-US" w:bidi="ar-SA"/>
      </w:rPr>
    </w:lvl>
    <w:lvl w:ilvl="6" w:tplc="5D6C4B72">
      <w:numFmt w:val="bullet"/>
      <w:lvlText w:val="•"/>
      <w:lvlJc w:val="left"/>
      <w:pPr>
        <w:ind w:left="4262" w:hanging="360"/>
      </w:pPr>
      <w:rPr>
        <w:rFonts w:hint="default"/>
        <w:lang w:val="kk-KZ" w:eastAsia="en-US" w:bidi="ar-SA"/>
      </w:rPr>
    </w:lvl>
    <w:lvl w:ilvl="7" w:tplc="B20C0F6C">
      <w:numFmt w:val="bullet"/>
      <w:lvlText w:val="•"/>
      <w:lvlJc w:val="left"/>
      <w:pPr>
        <w:ind w:left="5653" w:hanging="360"/>
      </w:pPr>
      <w:rPr>
        <w:rFonts w:hint="default"/>
        <w:lang w:val="kk-KZ" w:eastAsia="en-US" w:bidi="ar-SA"/>
      </w:rPr>
    </w:lvl>
    <w:lvl w:ilvl="8" w:tplc="06649B6E">
      <w:numFmt w:val="bullet"/>
      <w:lvlText w:val="•"/>
      <w:lvlJc w:val="left"/>
      <w:pPr>
        <w:ind w:left="7044" w:hanging="360"/>
      </w:pPr>
      <w:rPr>
        <w:rFonts w:hint="default"/>
        <w:lang w:val="kk-KZ" w:eastAsia="en-US" w:bidi="ar-SA"/>
      </w:rPr>
    </w:lvl>
  </w:abstractNum>
  <w:abstractNum w:abstractNumId="2">
    <w:nsid w:val="46AC06F7"/>
    <w:multiLevelType w:val="hybridMultilevel"/>
    <w:tmpl w:val="B0809F44"/>
    <w:lvl w:ilvl="0" w:tplc="661A49B4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b/>
        <w:bCs/>
        <w:w w:val="100"/>
        <w:lang w:val="kk-KZ" w:eastAsia="en-US" w:bidi="ar-SA"/>
      </w:rPr>
    </w:lvl>
    <w:lvl w:ilvl="1" w:tplc="F086DFB4">
      <w:numFmt w:val="bullet"/>
      <w:lvlText w:val="•"/>
      <w:lvlJc w:val="left"/>
      <w:pPr>
        <w:ind w:left="1828" w:hanging="360"/>
      </w:pPr>
      <w:rPr>
        <w:rFonts w:hint="default"/>
        <w:lang w:val="kk-KZ" w:eastAsia="en-US" w:bidi="ar-SA"/>
      </w:rPr>
    </w:lvl>
    <w:lvl w:ilvl="2" w:tplc="B290DA06">
      <w:numFmt w:val="bullet"/>
      <w:lvlText w:val="•"/>
      <w:lvlJc w:val="left"/>
      <w:pPr>
        <w:ind w:left="2717" w:hanging="360"/>
      </w:pPr>
      <w:rPr>
        <w:rFonts w:hint="default"/>
        <w:lang w:val="kk-KZ" w:eastAsia="en-US" w:bidi="ar-SA"/>
      </w:rPr>
    </w:lvl>
    <w:lvl w:ilvl="3" w:tplc="C7F48B00">
      <w:numFmt w:val="bullet"/>
      <w:lvlText w:val="•"/>
      <w:lvlJc w:val="left"/>
      <w:pPr>
        <w:ind w:left="3605" w:hanging="360"/>
      </w:pPr>
      <w:rPr>
        <w:rFonts w:hint="default"/>
        <w:lang w:val="kk-KZ" w:eastAsia="en-US" w:bidi="ar-SA"/>
      </w:rPr>
    </w:lvl>
    <w:lvl w:ilvl="4" w:tplc="F6FE2758">
      <w:numFmt w:val="bullet"/>
      <w:lvlText w:val="•"/>
      <w:lvlJc w:val="left"/>
      <w:pPr>
        <w:ind w:left="4494" w:hanging="360"/>
      </w:pPr>
      <w:rPr>
        <w:rFonts w:hint="default"/>
        <w:lang w:val="kk-KZ" w:eastAsia="en-US" w:bidi="ar-SA"/>
      </w:rPr>
    </w:lvl>
    <w:lvl w:ilvl="5" w:tplc="DD8E5150">
      <w:numFmt w:val="bullet"/>
      <w:lvlText w:val="•"/>
      <w:lvlJc w:val="left"/>
      <w:pPr>
        <w:ind w:left="5383" w:hanging="360"/>
      </w:pPr>
      <w:rPr>
        <w:rFonts w:hint="default"/>
        <w:lang w:val="kk-KZ" w:eastAsia="en-US" w:bidi="ar-SA"/>
      </w:rPr>
    </w:lvl>
    <w:lvl w:ilvl="6" w:tplc="ECE48C3C">
      <w:numFmt w:val="bullet"/>
      <w:lvlText w:val="•"/>
      <w:lvlJc w:val="left"/>
      <w:pPr>
        <w:ind w:left="6271" w:hanging="360"/>
      </w:pPr>
      <w:rPr>
        <w:rFonts w:hint="default"/>
        <w:lang w:val="kk-KZ" w:eastAsia="en-US" w:bidi="ar-SA"/>
      </w:rPr>
    </w:lvl>
    <w:lvl w:ilvl="7" w:tplc="51CA4866">
      <w:numFmt w:val="bullet"/>
      <w:lvlText w:val="•"/>
      <w:lvlJc w:val="left"/>
      <w:pPr>
        <w:ind w:left="7160" w:hanging="360"/>
      </w:pPr>
      <w:rPr>
        <w:rFonts w:hint="default"/>
        <w:lang w:val="kk-KZ" w:eastAsia="en-US" w:bidi="ar-SA"/>
      </w:rPr>
    </w:lvl>
    <w:lvl w:ilvl="8" w:tplc="ED043E9C">
      <w:numFmt w:val="bullet"/>
      <w:lvlText w:val="•"/>
      <w:lvlJc w:val="left"/>
      <w:pPr>
        <w:ind w:left="8049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84C2F"/>
    <w:rsid w:val="00034A4D"/>
    <w:rsid w:val="003E1FFB"/>
    <w:rsid w:val="00884C2F"/>
    <w:rsid w:val="00BF0208"/>
    <w:rsid w:val="00D97B38"/>
    <w:rsid w:val="00DF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4A4D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rsid w:val="00034A4D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A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4A4D"/>
    <w:rPr>
      <w:sz w:val="24"/>
      <w:szCs w:val="24"/>
    </w:rPr>
  </w:style>
  <w:style w:type="paragraph" w:styleId="a4">
    <w:name w:val="List Paragraph"/>
    <w:basedOn w:val="a"/>
    <w:uiPriority w:val="1"/>
    <w:qFormat/>
    <w:rsid w:val="00034A4D"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rsid w:val="00034A4D"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13" Type="http://schemas.openxmlformats.org/officeDocument/2006/relationships/hyperlink" Target="http://window.edu.ru/catalog/pdf2txt/683/44683/21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" TargetMode="External"/><Relationship Id="rId12" Type="http://schemas.openxmlformats.org/officeDocument/2006/relationships/hyperlink" Target="https://www.youtube.com/watch?v=7mqXeMbDbg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" TargetMode="External"/><Relationship Id="rId11" Type="http://schemas.openxmlformats.org/officeDocument/2006/relationships/hyperlink" Target="http://dot.kostacademy.kz/bible/files/787353515.pdf" TargetMode="External"/><Relationship Id="rId5" Type="http://schemas.openxmlformats.org/officeDocument/2006/relationships/hyperlink" Target="https://online.zakon.k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uaj.net/node/1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77021248483</dc:creator>
  <cp:lastModifiedBy>Hp</cp:lastModifiedBy>
  <cp:revision>4</cp:revision>
  <cp:lastPrinted>2022-07-02T14:34:00Z</cp:lastPrinted>
  <dcterms:created xsi:type="dcterms:W3CDTF">2022-07-02T14:23:00Z</dcterms:created>
  <dcterms:modified xsi:type="dcterms:W3CDTF">2022-09-05T19:55:00Z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2022-07-02T00:00:00Z</vt:filetime>
  </property>
</Properties>
</file>